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3A2F" w:rsidRDefault="000654FA">
      <w:pPr>
        <w:rPr>
          <w:sz w:val="24"/>
          <w:szCs w:val="24"/>
        </w:rPr>
      </w:pPr>
      <w:bookmarkStart w:id="0" w:name="_GoBack"/>
      <w:r>
        <w:rPr>
          <w:noProof/>
          <w:sz w:val="20"/>
          <w:szCs w:val="20"/>
        </w:rPr>
        <w:drawing>
          <wp:anchor distT="0" distB="0" distL="114300" distR="114300" simplePos="0" relativeHeight="251659264" behindDoc="1" locked="0" layoutInCell="0" allowOverlap="1" wp14:anchorId="41B48053" wp14:editId="44ABC9C4">
            <wp:simplePos x="0" y="0"/>
            <wp:positionH relativeFrom="page">
              <wp:posOffset>195234</wp:posOffset>
            </wp:positionH>
            <wp:positionV relativeFrom="page">
              <wp:posOffset>400050</wp:posOffset>
            </wp:positionV>
            <wp:extent cx="11107132" cy="794385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09195" cy="794532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853A2F" w:rsidRDefault="00853A2F">
      <w:pPr>
        <w:sectPr w:rsidR="00853A2F">
          <w:pgSz w:w="16840" w:h="11904" w:orient="landscape"/>
          <w:pgMar w:top="1440" w:right="1440" w:bottom="875" w:left="1440" w:header="0" w:footer="0" w:gutter="0"/>
          <w:cols w:space="0"/>
        </w:sectPr>
      </w:pPr>
    </w:p>
    <w:p w:rsidR="00853A2F" w:rsidRDefault="00853A2F">
      <w:pPr>
        <w:spacing w:line="200" w:lineRule="exact"/>
        <w:rPr>
          <w:sz w:val="20"/>
          <w:szCs w:val="20"/>
        </w:rPr>
      </w:pPr>
    </w:p>
    <w:p w:rsidR="00853A2F" w:rsidRDefault="00853A2F">
      <w:pPr>
        <w:spacing w:line="341" w:lineRule="exact"/>
        <w:rPr>
          <w:sz w:val="20"/>
          <w:szCs w:val="20"/>
        </w:rPr>
      </w:pPr>
    </w:p>
    <w:p w:rsidR="00853A2F" w:rsidRDefault="000654FA">
      <w:pPr>
        <w:spacing w:line="236" w:lineRule="auto"/>
        <w:ind w:left="7" w:right="20" w:firstLine="706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Рабочая программа по основам религиозных культур и светской этики (модуль «Основы светской этики») для 4</w:t>
      </w:r>
      <w:r>
        <w:rPr>
          <w:rFonts w:eastAsia="Times New Roman"/>
          <w:sz w:val="24"/>
          <w:szCs w:val="24"/>
        </w:rPr>
        <w:t xml:space="preserve"> класса разработана в соответствии с основной образовательной программой начального общего образования муниципального бюджетного общеобразовательного учреждения «Большетиганская основная общеобразовательная школа» Алексеевского муниципального района Респуб</w:t>
      </w:r>
      <w:r>
        <w:rPr>
          <w:rFonts w:eastAsia="Times New Roman"/>
          <w:sz w:val="24"/>
          <w:szCs w:val="24"/>
        </w:rPr>
        <w:t>лики Татарстан.</w:t>
      </w:r>
    </w:p>
    <w:p w:rsidR="00853A2F" w:rsidRDefault="00853A2F">
      <w:pPr>
        <w:spacing w:line="200" w:lineRule="exact"/>
        <w:rPr>
          <w:sz w:val="20"/>
          <w:szCs w:val="20"/>
        </w:rPr>
      </w:pPr>
    </w:p>
    <w:p w:rsidR="00853A2F" w:rsidRDefault="00853A2F">
      <w:pPr>
        <w:spacing w:line="356" w:lineRule="exact"/>
        <w:rPr>
          <w:sz w:val="20"/>
          <w:szCs w:val="20"/>
        </w:rPr>
      </w:pPr>
    </w:p>
    <w:p w:rsidR="00853A2F" w:rsidRDefault="000654FA">
      <w:pPr>
        <w:ind w:right="13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853A2F" w:rsidRDefault="00853A2F">
      <w:pPr>
        <w:spacing w:line="284" w:lineRule="exact"/>
        <w:rPr>
          <w:sz w:val="20"/>
          <w:szCs w:val="20"/>
        </w:rPr>
      </w:pPr>
    </w:p>
    <w:p w:rsidR="00853A2F" w:rsidRDefault="000654FA">
      <w:pPr>
        <w:numPr>
          <w:ilvl w:val="0"/>
          <w:numId w:val="1"/>
        </w:numPr>
        <w:tabs>
          <w:tab w:val="left" w:pos="227"/>
        </w:tabs>
        <w:spacing w:line="235" w:lineRule="auto"/>
        <w:ind w:left="7" w:right="18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результате изучения учебного предмета «Основы религиозных культур и светской этики» по модулю «Основы светской этики» на уровне начального общего образования</w:t>
      </w:r>
    </w:p>
    <w:p w:rsidR="00853A2F" w:rsidRDefault="00853A2F">
      <w:pPr>
        <w:spacing w:line="4" w:lineRule="exact"/>
        <w:rPr>
          <w:rFonts w:eastAsia="Times New Roman"/>
          <w:sz w:val="24"/>
          <w:szCs w:val="24"/>
        </w:rPr>
      </w:pPr>
    </w:p>
    <w:p w:rsidR="00853A2F" w:rsidRDefault="000654FA">
      <w:pPr>
        <w:ind w:left="447"/>
        <w:rPr>
          <w:rFonts w:eastAsia="Times New Roman"/>
          <w:sz w:val="24"/>
          <w:szCs w:val="24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ind w:left="44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У вып</w:t>
      </w:r>
      <w:r>
        <w:rPr>
          <w:rFonts w:eastAsia="Times New Roman"/>
          <w:b/>
          <w:bCs/>
          <w:sz w:val="24"/>
          <w:szCs w:val="24"/>
        </w:rPr>
        <w:t>ускника будут сформированы:</w:t>
      </w:r>
    </w:p>
    <w:p w:rsidR="00853A2F" w:rsidRDefault="000654FA">
      <w:pPr>
        <w:spacing w:line="234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-внутренняя позиция школьника на уровне положительного отношения к школе, ориентации на содержательные моменты школьной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действительности и принятия образца «хорошего ученика»;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-широкая мотивационная основа учебной деятельности</w:t>
      </w:r>
      <w:r>
        <w:rPr>
          <w:rFonts w:eastAsia="Times New Roman"/>
          <w:sz w:val="24"/>
          <w:szCs w:val="24"/>
        </w:rPr>
        <w:t>, включающая социальные, учебно­познавательные и внешние мотивы;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-учебно­познавательный интерес к новому учебному материалу и способам решения новой задачи;</w:t>
      </w:r>
    </w:p>
    <w:p w:rsidR="00853A2F" w:rsidRDefault="000654FA">
      <w:pPr>
        <w:spacing w:line="238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-ориентация на понимание причин успеха в учебной деятельности, в том числе на самоанализ и самокон</w:t>
      </w:r>
      <w:r>
        <w:rPr>
          <w:rFonts w:eastAsia="Times New Roman"/>
          <w:sz w:val="24"/>
          <w:szCs w:val="24"/>
        </w:rPr>
        <w:t>троль результата, на анализ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соответствия результатов требованиям конкретной задачи, на понимание оценок учителей, товарищей, родителей и других людей;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-способность к оценке своей учебной деятельности;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-основы гражданской идентичности, своей этнической пр</w:t>
      </w:r>
      <w:r>
        <w:rPr>
          <w:rFonts w:eastAsia="Times New Roman"/>
          <w:sz w:val="24"/>
          <w:szCs w:val="24"/>
        </w:rPr>
        <w:t>инадлежности в форме осознания «Я» как члена семьи, представителя народа,</w:t>
      </w:r>
    </w:p>
    <w:p w:rsidR="00853A2F" w:rsidRDefault="000654FA">
      <w:pPr>
        <w:spacing w:line="238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гражданина России, чувства сопричастности и гордости за свою Родину, народ и историю, осознание ответственности человека за общее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благополучие;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-ориентация в нравственном содержании</w:t>
      </w:r>
      <w:r>
        <w:rPr>
          <w:rFonts w:eastAsia="Times New Roman"/>
          <w:sz w:val="24"/>
          <w:szCs w:val="24"/>
        </w:rPr>
        <w:t xml:space="preserve"> и смысле как собственных поступков, так и поступков окружающих людей;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-знание основных моральных норм и ориентация на их выполнение;</w:t>
      </w:r>
    </w:p>
    <w:p w:rsidR="00853A2F" w:rsidRDefault="000654FA">
      <w:pPr>
        <w:tabs>
          <w:tab w:val="left" w:pos="1126"/>
          <w:tab w:val="left" w:pos="2326"/>
          <w:tab w:val="left" w:pos="3466"/>
          <w:tab w:val="left" w:pos="4286"/>
          <w:tab w:val="left" w:pos="5046"/>
          <w:tab w:val="left" w:pos="6006"/>
          <w:tab w:val="left" w:pos="6506"/>
          <w:tab w:val="left" w:pos="7926"/>
          <w:tab w:val="left" w:pos="9286"/>
          <w:tab w:val="left" w:pos="10566"/>
          <w:tab w:val="left" w:pos="11866"/>
          <w:tab w:val="left" w:pos="12706"/>
          <w:tab w:val="left" w:pos="13586"/>
          <w:tab w:val="left" w:pos="14406"/>
        </w:tabs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-развитие</w:t>
      </w:r>
      <w:r>
        <w:rPr>
          <w:sz w:val="20"/>
          <w:szCs w:val="20"/>
        </w:rPr>
        <w:tab/>
      </w:r>
      <w:r>
        <w:rPr>
          <w:rFonts w:eastAsia="Times New Roman"/>
          <w:sz w:val="24"/>
          <w:szCs w:val="24"/>
        </w:rPr>
        <w:t>этических</w:t>
      </w:r>
      <w:r>
        <w:rPr>
          <w:rFonts w:eastAsia="Times New Roman"/>
          <w:sz w:val="24"/>
          <w:szCs w:val="24"/>
        </w:rPr>
        <w:tab/>
        <w:t>чувств —</w:t>
      </w:r>
      <w:r>
        <w:rPr>
          <w:rFonts w:eastAsia="Times New Roman"/>
          <w:sz w:val="24"/>
          <w:szCs w:val="24"/>
        </w:rPr>
        <w:tab/>
        <w:t>стыда,</w:t>
      </w:r>
      <w:r>
        <w:rPr>
          <w:rFonts w:eastAsia="Times New Roman"/>
          <w:sz w:val="24"/>
          <w:szCs w:val="24"/>
        </w:rPr>
        <w:tab/>
        <w:t>вины,</w:t>
      </w:r>
      <w:r>
        <w:rPr>
          <w:rFonts w:eastAsia="Times New Roman"/>
          <w:sz w:val="24"/>
          <w:szCs w:val="24"/>
        </w:rPr>
        <w:tab/>
        <w:t>совести</w:t>
      </w:r>
      <w:r>
        <w:rPr>
          <w:rFonts w:eastAsia="Times New Roman"/>
          <w:sz w:val="24"/>
          <w:szCs w:val="24"/>
        </w:rPr>
        <w:tab/>
        <w:t>как</w:t>
      </w:r>
      <w:r>
        <w:rPr>
          <w:rFonts w:eastAsia="Times New Roman"/>
          <w:sz w:val="24"/>
          <w:szCs w:val="24"/>
        </w:rPr>
        <w:tab/>
        <w:t>регуляторов</w:t>
      </w:r>
      <w:r>
        <w:rPr>
          <w:rFonts w:eastAsia="Times New Roman"/>
          <w:sz w:val="24"/>
          <w:szCs w:val="24"/>
        </w:rPr>
        <w:tab/>
        <w:t>морального</w:t>
      </w:r>
      <w:r>
        <w:rPr>
          <w:rFonts w:eastAsia="Times New Roman"/>
          <w:sz w:val="24"/>
          <w:szCs w:val="24"/>
        </w:rPr>
        <w:tab/>
        <w:t>поведения;</w:t>
      </w:r>
      <w:r>
        <w:rPr>
          <w:rFonts w:eastAsia="Times New Roman"/>
          <w:sz w:val="24"/>
          <w:szCs w:val="24"/>
        </w:rPr>
        <w:tab/>
        <w:t>понимание</w:t>
      </w:r>
      <w:r>
        <w:rPr>
          <w:rFonts w:eastAsia="Times New Roman"/>
          <w:sz w:val="24"/>
          <w:szCs w:val="24"/>
        </w:rPr>
        <w:tab/>
        <w:t>чувств</w:t>
      </w:r>
      <w:r>
        <w:rPr>
          <w:rFonts w:eastAsia="Times New Roman"/>
          <w:sz w:val="24"/>
          <w:szCs w:val="24"/>
        </w:rPr>
        <w:tab/>
        <w:t>других</w:t>
      </w:r>
      <w:r>
        <w:rPr>
          <w:rFonts w:eastAsia="Times New Roman"/>
          <w:sz w:val="24"/>
          <w:szCs w:val="24"/>
        </w:rPr>
        <w:tab/>
        <w:t>людей</w:t>
      </w:r>
      <w:r>
        <w:rPr>
          <w:sz w:val="20"/>
          <w:szCs w:val="20"/>
        </w:rPr>
        <w:tab/>
      </w:r>
      <w:r>
        <w:rPr>
          <w:rFonts w:eastAsia="Times New Roman"/>
        </w:rPr>
        <w:t>и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сопереживание им;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-установка на здоровый образ жизни;</w:t>
      </w:r>
    </w:p>
    <w:p w:rsidR="00853A2F" w:rsidRDefault="00853A2F">
      <w:pPr>
        <w:spacing w:line="15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3"/>
          <w:szCs w:val="23"/>
        </w:rPr>
        <w:t>-основы экологической культуры: принятие ценности природного мира, готовность следовать в своей деятельности нормам природоохранного,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нерасточительного, здоровьесберегающего поведения;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-чувство </w:t>
      </w:r>
      <w:r>
        <w:rPr>
          <w:rFonts w:eastAsia="Times New Roman"/>
          <w:sz w:val="24"/>
          <w:szCs w:val="24"/>
        </w:rPr>
        <w:t>прекрасного и эстетические чувства на основе знакомства с мировой и отечественной художественной культурой.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ind w:left="44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для формирования: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spacing w:line="233" w:lineRule="auto"/>
        <w:ind w:left="7" w:right="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-внутренней позиции обучающегося на уровне положительного отношения к образовательной организации,</w:t>
      </w:r>
      <w:r>
        <w:rPr>
          <w:rFonts w:eastAsia="Times New Roman"/>
          <w:i/>
          <w:iCs/>
          <w:sz w:val="24"/>
          <w:szCs w:val="24"/>
        </w:rPr>
        <w:t xml:space="preserve"> понимания необходимости учения, выраженного в преобладании учебно­познавательных мотивов и предпочтении социального способа оценки знаний;</w:t>
      </w:r>
    </w:p>
    <w:p w:rsidR="00853A2F" w:rsidRDefault="00853A2F">
      <w:pPr>
        <w:sectPr w:rsidR="00853A2F">
          <w:pgSz w:w="16840" w:h="11904" w:orient="landscape"/>
          <w:pgMar w:top="1440" w:right="1118" w:bottom="539" w:left="1133" w:header="0" w:footer="0" w:gutter="0"/>
          <w:cols w:space="720" w:equalWidth="0">
            <w:col w:w="14587"/>
          </w:cols>
        </w:sectPr>
      </w:pPr>
    </w:p>
    <w:p w:rsidR="00853A2F" w:rsidRDefault="00853A2F">
      <w:pPr>
        <w:spacing w:line="250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-выраженной устойчивой учебно­познавательной мотивации учения;</w:t>
      </w:r>
    </w:p>
    <w:p w:rsidR="00853A2F" w:rsidRDefault="00853A2F">
      <w:pPr>
        <w:spacing w:line="15" w:lineRule="exact"/>
        <w:rPr>
          <w:sz w:val="20"/>
          <w:szCs w:val="20"/>
        </w:rPr>
      </w:pPr>
    </w:p>
    <w:p w:rsidR="00853A2F" w:rsidRDefault="000654FA">
      <w:pPr>
        <w:spacing w:line="247" w:lineRule="auto"/>
        <w:ind w:right="5380"/>
        <w:rPr>
          <w:sz w:val="20"/>
          <w:szCs w:val="20"/>
        </w:rPr>
      </w:pPr>
      <w:r>
        <w:rPr>
          <w:rFonts w:eastAsia="Times New Roman"/>
          <w:i/>
          <w:iCs/>
          <w:sz w:val="23"/>
          <w:szCs w:val="23"/>
        </w:rPr>
        <w:t>-устойчивого учебно­познава</w:t>
      </w:r>
      <w:r>
        <w:rPr>
          <w:rFonts w:eastAsia="Times New Roman"/>
          <w:i/>
          <w:iCs/>
          <w:sz w:val="23"/>
          <w:szCs w:val="23"/>
        </w:rPr>
        <w:t>тельного интереса к новым общим способам решения задач; -адекватного понимания причин успешности/неуспешности учебной деятельности;</w:t>
      </w:r>
    </w:p>
    <w:p w:rsidR="00853A2F" w:rsidRDefault="000654FA">
      <w:pPr>
        <w:spacing w:line="235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-положительной адекватной дифференцированной самооценки на основе критерия успешности реализации социальной роли «хорошего</w:t>
      </w: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</w:t>
      </w:r>
      <w:r>
        <w:rPr>
          <w:rFonts w:eastAsia="Times New Roman"/>
          <w:i/>
          <w:iCs/>
          <w:sz w:val="24"/>
          <w:szCs w:val="24"/>
        </w:rPr>
        <w:t>ченика»;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-компетентности в реализации основ гражданской идентичности в поступках и деятельности;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-морального сознания на конвенциональном уровне, способности к решению моральных дилемм на основе учета позиций партнеров в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общении, ориентации на их мотивы </w:t>
      </w:r>
      <w:r>
        <w:rPr>
          <w:rFonts w:eastAsia="Times New Roman"/>
          <w:i/>
          <w:iCs/>
          <w:sz w:val="24"/>
          <w:szCs w:val="24"/>
        </w:rPr>
        <w:t>и чувства, устойчивое следование в поведении моральным нормам и этическим требованиям;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-установки на здоровый образ жизни и реализации ее в реальном поведении и поступках;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-осознанных устойчивых эстетических предпочтений и ориентации на искусство как </w:t>
      </w:r>
      <w:r>
        <w:rPr>
          <w:rFonts w:eastAsia="Times New Roman"/>
          <w:i/>
          <w:iCs/>
          <w:sz w:val="24"/>
          <w:szCs w:val="24"/>
        </w:rPr>
        <w:t>значимую сферу человеческой жизни;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spacing w:line="235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-эмпатии как осознанного понимания чувств других людей и сопереживания им, выражающихся в поступках, направленных на помощь другим и обеспечение их благополучия.</w:t>
      </w:r>
    </w:p>
    <w:p w:rsidR="00853A2F" w:rsidRDefault="00853A2F">
      <w:pPr>
        <w:spacing w:line="5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Регулятивные универсальные учебные действия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</w:t>
      </w:r>
      <w:r>
        <w:rPr>
          <w:rFonts w:eastAsia="Times New Roman"/>
          <w:b/>
          <w:bCs/>
          <w:sz w:val="24"/>
          <w:szCs w:val="24"/>
        </w:rPr>
        <w:t>учится:</w:t>
      </w:r>
    </w:p>
    <w:p w:rsidR="00853A2F" w:rsidRDefault="000654FA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-принимать и сохранять учебную задачу;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-учитывать выделенные учителем ориентиры действия в новом учебном материале в сотрудничестве с учителем;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spacing w:line="236" w:lineRule="auto"/>
        <w:ind w:right="120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-планировать свои действия в соответствии с поставленной задачей и условиями ее реализации, в том числ</w:t>
      </w:r>
      <w:r>
        <w:rPr>
          <w:rFonts w:eastAsia="Times New Roman"/>
          <w:sz w:val="24"/>
          <w:szCs w:val="24"/>
        </w:rPr>
        <w:t>е во внутреннем плане; -учитывать установленные правила в планировании и контроле способа решения; -осуществлять итоговый и пошаговый контроль по результату;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-оценивать правильность  выполнения действия на  уровне  адекватной  ретроспективной  оценки  соо</w:t>
      </w:r>
      <w:r>
        <w:rPr>
          <w:rFonts w:eastAsia="Times New Roman"/>
          <w:sz w:val="24"/>
          <w:szCs w:val="24"/>
        </w:rPr>
        <w:t>тветствия  результатов  требованиям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данной задачи;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-адекватно воспринимать предложения и оценку учителей, товарищей, родителей и других людей;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-различать способ и результат действия;</w:t>
      </w:r>
    </w:p>
    <w:p w:rsidR="00853A2F" w:rsidRDefault="00853A2F">
      <w:pPr>
        <w:spacing w:line="16" w:lineRule="exact"/>
        <w:rPr>
          <w:sz w:val="20"/>
          <w:szCs w:val="20"/>
        </w:rPr>
      </w:pPr>
    </w:p>
    <w:p w:rsidR="00853A2F" w:rsidRDefault="000654FA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-вносить необходимые коррективы в действие после его завершения на </w:t>
      </w:r>
      <w:r>
        <w:rPr>
          <w:rFonts w:eastAsia="Times New Roman"/>
          <w:sz w:val="24"/>
          <w:szCs w:val="24"/>
        </w:rPr>
        <w:t>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</w:t>
      </w:r>
      <w:r>
        <w:rPr>
          <w:rFonts w:eastAsia="Times New Roman"/>
          <w:sz w:val="24"/>
          <w:szCs w:val="24"/>
        </w:rPr>
        <w:t xml:space="preserve"> и иностранном языках.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-в сотрудничестве с учителем ставить новые учебные задачи;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-преобразовывать практическую задачу в познавательную;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-проявлять познавательную инициативу в учебном сотрудничестве;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-самостоятель</w:t>
      </w:r>
      <w:r>
        <w:rPr>
          <w:rFonts w:eastAsia="Times New Roman"/>
          <w:i/>
          <w:iCs/>
          <w:sz w:val="24"/>
          <w:szCs w:val="24"/>
        </w:rPr>
        <w:t>но учитывать выделенные учителем ориентиры действия в новом учебном материале;</w:t>
      </w:r>
    </w:p>
    <w:p w:rsidR="00853A2F" w:rsidRDefault="00853A2F">
      <w:pPr>
        <w:spacing w:line="16" w:lineRule="exact"/>
        <w:rPr>
          <w:sz w:val="20"/>
          <w:szCs w:val="20"/>
        </w:rPr>
      </w:pPr>
    </w:p>
    <w:p w:rsidR="00853A2F" w:rsidRDefault="000654FA">
      <w:pPr>
        <w:spacing w:line="233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853A2F" w:rsidRDefault="00853A2F">
      <w:pPr>
        <w:sectPr w:rsidR="00853A2F">
          <w:pgSz w:w="16840" w:h="11904" w:orient="landscape"/>
          <w:pgMar w:top="1440" w:right="1138" w:bottom="539" w:left="1140" w:header="0" w:footer="0" w:gutter="0"/>
          <w:cols w:space="720" w:equalWidth="0">
            <w:col w:w="14560"/>
          </w:cols>
        </w:sectPr>
      </w:pPr>
    </w:p>
    <w:p w:rsidR="00853A2F" w:rsidRDefault="00853A2F">
      <w:pPr>
        <w:spacing w:line="262" w:lineRule="exact"/>
        <w:rPr>
          <w:sz w:val="20"/>
          <w:szCs w:val="20"/>
        </w:rPr>
      </w:pPr>
    </w:p>
    <w:p w:rsidR="00853A2F" w:rsidRDefault="000654FA">
      <w:pPr>
        <w:spacing w:line="235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-сам</w:t>
      </w:r>
      <w:r>
        <w:rPr>
          <w:rFonts w:eastAsia="Times New Roman"/>
          <w:i/>
          <w:iCs/>
          <w:sz w:val="24"/>
          <w:szCs w:val="24"/>
        </w:rPr>
        <w:t>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Познавательные универсальные учебные действия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53A2F" w:rsidRDefault="000654FA">
      <w:pPr>
        <w:spacing w:line="234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-осуществлять поиск необходимой </w:t>
      </w:r>
      <w:r>
        <w:rPr>
          <w:rFonts w:eastAsia="Times New Roman"/>
          <w:sz w:val="24"/>
          <w:szCs w:val="24"/>
        </w:rPr>
        <w:t>информации для выполнения учебных заданий с использованием учебной литературы, энциклопедий,</w:t>
      </w:r>
    </w:p>
    <w:p w:rsidR="00853A2F" w:rsidRDefault="00853A2F">
      <w:pPr>
        <w:spacing w:line="1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справочников (включая электронные, цифровые), в открытом информационном пространстве, в том числе контролируемом пространстве сети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Интернет;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-осуществлять  </w:t>
      </w:r>
      <w:r>
        <w:rPr>
          <w:rFonts w:eastAsia="Times New Roman"/>
          <w:sz w:val="24"/>
          <w:szCs w:val="24"/>
        </w:rPr>
        <w:t>запись  (фиксацию)  выборочной  информации  об окружающем  мире и о себе самом, в том числе с помощью  инструментов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ИКТ;</w:t>
      </w:r>
    </w:p>
    <w:p w:rsidR="00853A2F" w:rsidRDefault="00853A2F">
      <w:pPr>
        <w:spacing w:line="1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-использовать знаково­символические средства, в том числе модели (включая виртуальные) и схемы (включая концептуальные), для решения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з</w:t>
      </w:r>
      <w:r>
        <w:rPr>
          <w:rFonts w:eastAsia="Times New Roman"/>
          <w:sz w:val="24"/>
          <w:szCs w:val="24"/>
        </w:rPr>
        <w:t>адач;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-проявлять познавательную инициативу в учебном сотрудничестве</w:t>
      </w:r>
      <w:r>
        <w:rPr>
          <w:rFonts w:eastAsia="Times New Roman"/>
          <w:i/>
          <w:iCs/>
          <w:sz w:val="24"/>
          <w:szCs w:val="24"/>
        </w:rPr>
        <w:t>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-строить сообщения в устной и письменной форме;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-ориентироваться на разнообразие способов решения задач;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-основам смыслового восприятия художественных и познавательных текстов, выделять</w:t>
      </w:r>
      <w:r>
        <w:rPr>
          <w:rFonts w:eastAsia="Times New Roman"/>
          <w:sz w:val="24"/>
          <w:szCs w:val="24"/>
        </w:rPr>
        <w:t xml:space="preserve"> существенную информацию из сообщений разных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видов (в первую очередь текстов);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-осуществлять анализ объектов с выделением существенных и несущественных признаков;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-осуществлять синтез как составление целого из частей;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spacing w:line="235" w:lineRule="auto"/>
        <w:ind w:right="65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-проводить сравнение, сериацию и кл</w:t>
      </w:r>
      <w:r>
        <w:rPr>
          <w:rFonts w:eastAsia="Times New Roman"/>
          <w:sz w:val="24"/>
          <w:szCs w:val="24"/>
        </w:rPr>
        <w:t>ассификацию по заданным критериям; -устанавливать причинно­следственные связи в изучаемом круге явлений;</w:t>
      </w: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-строить рассуждения в форме связи простых суждений об объекте, его строении, свойствах и связях;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-обобщать, т.  е. осуществлять генерализацию и вывед</w:t>
      </w:r>
      <w:r>
        <w:rPr>
          <w:rFonts w:eastAsia="Times New Roman"/>
          <w:sz w:val="24"/>
          <w:szCs w:val="24"/>
        </w:rPr>
        <w:t>ение общности для целого ряда или класса единичных объектов, на основе выделения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сущностной связи;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-осуществлять подведение под понятие на основе распознавания объектов, выделения существенных признаков и их синтеза;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-устанавливать аналогии;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-владеть </w:t>
      </w:r>
      <w:r>
        <w:rPr>
          <w:rFonts w:eastAsia="Times New Roman"/>
          <w:sz w:val="24"/>
          <w:szCs w:val="24"/>
        </w:rPr>
        <w:t>рядом общих приемов решения задач.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-осуществлять расширенный поиск информации с использованием ресурсов библиотек и сети Интернет;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-записывать, фиксировать информацию об окружающем мире с помощью инструментов ИКТ;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-создавать и преобразовывать модели и схемы для решения задач;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-осознанно и произвольно строить сообщения в устной и письменной форме;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-осуществлять выбор наиболее эффективных способов решения задач в зависимости от конкретных условий;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-осуществлять синт</w:t>
      </w:r>
      <w:r>
        <w:rPr>
          <w:rFonts w:eastAsia="Times New Roman"/>
          <w:i/>
          <w:iCs/>
          <w:sz w:val="24"/>
          <w:szCs w:val="24"/>
        </w:rPr>
        <w:t>ез как составление целого из частей, самостоятельно достраивая и восполняя недостающие компоненты;</w:t>
      </w:r>
    </w:p>
    <w:p w:rsidR="00853A2F" w:rsidRDefault="00853A2F">
      <w:pPr>
        <w:sectPr w:rsidR="00853A2F">
          <w:pgSz w:w="16840" w:h="11904" w:orient="landscape"/>
          <w:pgMar w:top="1440" w:right="1138" w:bottom="539" w:left="1140" w:header="0" w:footer="0" w:gutter="0"/>
          <w:cols w:space="720" w:equalWidth="0">
            <w:col w:w="14560"/>
          </w:cols>
        </w:sectPr>
      </w:pPr>
    </w:p>
    <w:p w:rsidR="00853A2F" w:rsidRDefault="00853A2F">
      <w:pPr>
        <w:spacing w:line="262" w:lineRule="exact"/>
        <w:rPr>
          <w:sz w:val="20"/>
          <w:szCs w:val="20"/>
        </w:rPr>
      </w:pPr>
    </w:p>
    <w:p w:rsidR="00853A2F" w:rsidRDefault="000654FA">
      <w:pPr>
        <w:spacing w:line="236" w:lineRule="auto"/>
        <w:ind w:right="8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-осуществлять сравнение, сериацию и классификацию, самостоятельно выбирая основания и критерии для указанных логических операций; -с</w:t>
      </w:r>
      <w:r>
        <w:rPr>
          <w:rFonts w:eastAsia="Times New Roman"/>
          <w:i/>
          <w:iCs/>
          <w:sz w:val="24"/>
          <w:szCs w:val="24"/>
        </w:rPr>
        <w:t>троить логическое рассуждение, включающее установление причинно­следственных связей; -произвольно и осознанно владеть общими приемами решения задач.</w:t>
      </w:r>
    </w:p>
    <w:p w:rsidR="00853A2F" w:rsidRDefault="00853A2F">
      <w:pPr>
        <w:spacing w:line="9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Коммуникативные универсальные учебные действия</w:t>
      </w:r>
    </w:p>
    <w:p w:rsidR="00853A2F" w:rsidRDefault="000654FA">
      <w:pPr>
        <w:spacing w:line="238" w:lineRule="auto"/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научится: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-адекватно  использовать  коммуникативн</w:t>
      </w:r>
      <w:r>
        <w:rPr>
          <w:rFonts w:eastAsia="Times New Roman"/>
          <w:sz w:val="24"/>
          <w:szCs w:val="24"/>
        </w:rPr>
        <w:t>ые,  прежде  всего  речевые,  средства для решения различных коммуникативных задач,  строить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монологическое высказывание (в том числе сопровождая его аудиовизуальной поддержкой), владеть диалогической формой коммуникации,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используя в том числе средства и </w:t>
      </w:r>
      <w:r>
        <w:rPr>
          <w:rFonts w:eastAsia="Times New Roman"/>
          <w:sz w:val="24"/>
          <w:szCs w:val="24"/>
        </w:rPr>
        <w:t>инструменты ИКТ и дистанционного общения;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3"/>
          <w:szCs w:val="23"/>
        </w:rPr>
        <w:t>-допускать возможность существования у людей различных точек зрения, в том числе не совпадающих с его собственной, и ориентироваться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на позицию партнера в общении и взаимодействии;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-учитывать разные мнения и стре</w:t>
      </w:r>
      <w:r>
        <w:rPr>
          <w:rFonts w:eastAsia="Times New Roman"/>
          <w:sz w:val="24"/>
          <w:szCs w:val="24"/>
        </w:rPr>
        <w:t>миться к координации различных позиций в сотрудничестве;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-формулировать собственное мнение и позицию;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-договариваться и приходить к общему решению в совместной деятельности, в том числе в ситуации столкновения интересов;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-строить понятные для партнера вы</w:t>
      </w:r>
      <w:r>
        <w:rPr>
          <w:rFonts w:eastAsia="Times New Roman"/>
          <w:sz w:val="24"/>
          <w:szCs w:val="24"/>
        </w:rPr>
        <w:t>сказывания, учитывающие, что партнер знает и видит, а что нет;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-задавать вопросы;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-контролировать действия партнера;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-использовать речь для регуляции своего действия;</w:t>
      </w:r>
    </w:p>
    <w:p w:rsidR="00853A2F" w:rsidRDefault="00853A2F">
      <w:pPr>
        <w:spacing w:line="15" w:lineRule="exact"/>
        <w:rPr>
          <w:sz w:val="20"/>
          <w:szCs w:val="20"/>
        </w:rPr>
      </w:pPr>
    </w:p>
    <w:p w:rsidR="00853A2F" w:rsidRDefault="000654FA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-адекватно использовать речевые средства для решения различных коммуникативных задач, с</w:t>
      </w:r>
      <w:r>
        <w:rPr>
          <w:rFonts w:eastAsia="Times New Roman"/>
          <w:sz w:val="24"/>
          <w:szCs w:val="24"/>
        </w:rPr>
        <w:t>троить монологическое высказывание, владеть диалогической формой речи.</w:t>
      </w:r>
    </w:p>
    <w:p w:rsidR="00853A2F" w:rsidRDefault="00853A2F">
      <w:pPr>
        <w:spacing w:line="9" w:lineRule="exact"/>
        <w:rPr>
          <w:sz w:val="20"/>
          <w:szCs w:val="20"/>
        </w:rPr>
      </w:pPr>
    </w:p>
    <w:p w:rsidR="00853A2F" w:rsidRDefault="000654FA">
      <w:pPr>
        <w:ind w:left="44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Выпускник получит возможность научиться:</w:t>
      </w:r>
    </w:p>
    <w:p w:rsidR="00853A2F" w:rsidRDefault="00853A2F">
      <w:pPr>
        <w:spacing w:line="6" w:lineRule="exact"/>
        <w:rPr>
          <w:sz w:val="20"/>
          <w:szCs w:val="20"/>
        </w:rPr>
      </w:pPr>
    </w:p>
    <w:p w:rsidR="00853A2F" w:rsidRDefault="000654FA">
      <w:pPr>
        <w:spacing w:line="236" w:lineRule="auto"/>
        <w:ind w:right="4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-учитывать и координировать в сотрудничестве позиции других людей, отличные от собственной; -учитывать разные мнения и интересы и обосновывать</w:t>
      </w:r>
      <w:r>
        <w:rPr>
          <w:rFonts w:eastAsia="Times New Roman"/>
          <w:i/>
          <w:iCs/>
          <w:sz w:val="24"/>
          <w:szCs w:val="24"/>
        </w:rPr>
        <w:t xml:space="preserve"> собственную позицию; -понимать относительность мнений и подходов к решению проблемы;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-аргументировать  свою  позицию  и  координировать  ее  с  позициями  партнеров  в  сотрудничестве  при  выработке  общего  решения  в</w:t>
      </w:r>
    </w:p>
    <w:p w:rsidR="00853A2F" w:rsidRDefault="000654FA">
      <w:pPr>
        <w:spacing w:line="238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совместной деятельности;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</w:t>
      </w:r>
      <w:r>
        <w:rPr>
          <w:rFonts w:eastAsia="Times New Roman"/>
          <w:i/>
          <w:iCs/>
          <w:sz w:val="24"/>
          <w:szCs w:val="24"/>
        </w:rPr>
        <w:t>продуктивно содействовать разрешению конфликтов на основе учета интересов и позиций всех участников;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-с учетом целей коммуникации достаточно точно, последовательно и полно передавать партнеру необходимую информацию как ориентир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для построения действия;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-з</w:t>
      </w:r>
      <w:r>
        <w:rPr>
          <w:rFonts w:eastAsia="Times New Roman"/>
          <w:i/>
          <w:iCs/>
          <w:sz w:val="24"/>
          <w:szCs w:val="24"/>
        </w:rPr>
        <w:t>адавать вопросы, необходимые для организации собственной деятельности и сотрудничества с партнером;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-осуществлять взаимный контроль и оказывать в сотрудничестве необходимую взаимопомощь;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spacing w:line="235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-адекватно использовать речевые средства для эффективного решения р</w:t>
      </w:r>
      <w:r>
        <w:rPr>
          <w:rFonts w:eastAsia="Times New Roman"/>
          <w:i/>
          <w:iCs/>
          <w:sz w:val="24"/>
          <w:szCs w:val="24"/>
        </w:rPr>
        <w:t>азнообразных коммуникативных задач, планирования и регуляции своей деятельности</w:t>
      </w:r>
      <w:r>
        <w:rPr>
          <w:rFonts w:eastAsia="Times New Roman"/>
          <w:sz w:val="24"/>
          <w:szCs w:val="24"/>
        </w:rPr>
        <w:t>.</w:t>
      </w: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Выпускник научится:</w:t>
      </w:r>
    </w:p>
    <w:p w:rsidR="00853A2F" w:rsidRDefault="00853A2F">
      <w:pPr>
        <w:sectPr w:rsidR="00853A2F">
          <w:pgSz w:w="16840" w:h="11904" w:orient="landscape"/>
          <w:pgMar w:top="1440" w:right="1138" w:bottom="537" w:left="1140" w:header="0" w:footer="0" w:gutter="0"/>
          <w:cols w:space="720" w:equalWidth="0">
            <w:col w:w="14560"/>
          </w:cols>
        </w:sectPr>
      </w:pPr>
    </w:p>
    <w:p w:rsidR="00853A2F" w:rsidRDefault="00853A2F">
      <w:pPr>
        <w:spacing w:line="262" w:lineRule="exact"/>
        <w:rPr>
          <w:sz w:val="20"/>
          <w:szCs w:val="20"/>
        </w:rPr>
      </w:pPr>
    </w:p>
    <w:p w:rsidR="00853A2F" w:rsidRDefault="000654FA">
      <w:pPr>
        <w:spacing w:line="236" w:lineRule="auto"/>
        <w:ind w:left="7"/>
        <w:jc w:val="both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>раскрывать содержание основных составляющих российской светской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(гражданской)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этики,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основанной на конституционных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 xml:space="preserve">обязанностях, </w:t>
      </w:r>
      <w:r>
        <w:rPr>
          <w:rFonts w:eastAsia="Times New Roman"/>
          <w:sz w:val="24"/>
          <w:szCs w:val="24"/>
        </w:rPr>
        <w:t>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853A2F" w:rsidRDefault="00853A2F">
      <w:pPr>
        <w:spacing w:line="16" w:lineRule="exact"/>
        <w:rPr>
          <w:sz w:val="20"/>
          <w:szCs w:val="20"/>
        </w:rPr>
      </w:pPr>
    </w:p>
    <w:p w:rsidR="00853A2F" w:rsidRDefault="000654FA">
      <w:pPr>
        <w:spacing w:line="236" w:lineRule="auto"/>
        <w:ind w:left="7" w:right="21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–</w:t>
      </w:r>
      <w:r>
        <w:rPr>
          <w:rFonts w:eastAsia="Times New Roman"/>
          <w:sz w:val="24"/>
          <w:szCs w:val="24"/>
        </w:rPr>
        <w:t>на приме</w:t>
      </w:r>
      <w:r>
        <w:rPr>
          <w:rFonts w:eastAsia="Times New Roman"/>
          <w:sz w:val="24"/>
          <w:szCs w:val="24"/>
        </w:rPr>
        <w:t>ре российской светской этики понимать значение нравственных ценностей,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идеалов в жизни людей,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общества;</w:t>
      </w:r>
      <w:r>
        <w:rPr>
          <w:rFonts w:eastAsia="Times New Roman"/>
          <w:i/>
          <w:iCs/>
          <w:sz w:val="24"/>
          <w:szCs w:val="24"/>
        </w:rPr>
        <w:t xml:space="preserve"> -</w:t>
      </w:r>
      <w:r>
        <w:rPr>
          <w:rFonts w:eastAsia="Times New Roman"/>
          <w:sz w:val="24"/>
          <w:szCs w:val="24"/>
        </w:rPr>
        <w:t>излагать свое мнение по поводу значения российской светской этики в жизни людей и общества;</w:t>
      </w:r>
      <w:r>
        <w:rPr>
          <w:rFonts w:eastAsia="Times New Roman"/>
          <w:i/>
          <w:iCs/>
          <w:sz w:val="24"/>
          <w:szCs w:val="24"/>
        </w:rPr>
        <w:t xml:space="preserve"> -</w:t>
      </w:r>
      <w:r>
        <w:rPr>
          <w:rFonts w:eastAsia="Times New Roman"/>
          <w:sz w:val="24"/>
          <w:szCs w:val="24"/>
        </w:rPr>
        <w:t xml:space="preserve">соотносить нравственные формы поведения с нормами </w:t>
      </w:r>
      <w:r>
        <w:rPr>
          <w:rFonts w:eastAsia="Times New Roman"/>
          <w:sz w:val="24"/>
          <w:szCs w:val="24"/>
        </w:rPr>
        <w:t>российской светской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(гражданской)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этики;</w:t>
      </w:r>
    </w:p>
    <w:p w:rsidR="00853A2F" w:rsidRDefault="00853A2F">
      <w:pPr>
        <w:spacing w:line="12" w:lineRule="exact"/>
        <w:rPr>
          <w:sz w:val="20"/>
          <w:szCs w:val="20"/>
        </w:rPr>
      </w:pPr>
    </w:p>
    <w:p w:rsidR="00853A2F" w:rsidRDefault="000654FA">
      <w:pPr>
        <w:spacing w:line="235" w:lineRule="auto"/>
        <w:ind w:left="7" w:right="20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</w:t>
      </w:r>
      <w:r>
        <w:rPr>
          <w:rFonts w:eastAsia="Times New Roman"/>
          <w:sz w:val="24"/>
          <w:szCs w:val="24"/>
        </w:rPr>
        <w:t>осуществлять поиск необходимой информации для выполнения заданий;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участвовать в диспутах,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слушать собеседника и излагать свое</w:t>
      </w:r>
      <w:r>
        <w:rPr>
          <w:rFonts w:eastAsia="Times New Roman"/>
          <w:i/>
          <w:iCs/>
          <w:sz w:val="24"/>
          <w:szCs w:val="24"/>
        </w:rPr>
        <w:t xml:space="preserve"> </w:t>
      </w:r>
      <w:r>
        <w:rPr>
          <w:rFonts w:eastAsia="Times New Roman"/>
          <w:sz w:val="24"/>
          <w:szCs w:val="24"/>
        </w:rPr>
        <w:t>мнение; готовить сообщения по выбранным темам.</w:t>
      </w: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Выпускник получит возможность научиться: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-развивать нравственную рефлексию, совершенствовать морально-нравственное самосознание, регулировать собственное поведение на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основе общепринятых в российском обществе норм светской (гражданской) этики;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-станавливать взаимосвязь между содержанием россий</w:t>
      </w:r>
      <w:r>
        <w:rPr>
          <w:rFonts w:eastAsia="Times New Roman"/>
          <w:i/>
          <w:iCs/>
          <w:sz w:val="24"/>
          <w:szCs w:val="24"/>
        </w:rPr>
        <w:t>ской светской этики и поведением людей, общественными явлениями;</w:t>
      </w:r>
    </w:p>
    <w:p w:rsidR="00853A2F" w:rsidRDefault="000654FA">
      <w:pPr>
        <w:spacing w:line="238" w:lineRule="auto"/>
        <w:ind w:left="6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-выстраивать  отношения  с  представителями  разных  мировоззрений и  культурных  традиций  на  основе  взаимного  уважения  прав  и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законных интересов сограждан;</w:t>
      </w:r>
    </w:p>
    <w:p w:rsidR="00853A2F" w:rsidRDefault="000654FA">
      <w:pPr>
        <w:spacing w:line="237" w:lineRule="auto"/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 xml:space="preserve">-акцентировать внимание на </w:t>
      </w:r>
      <w:r>
        <w:rPr>
          <w:rFonts w:eastAsia="Times New Roman"/>
          <w:i/>
          <w:iCs/>
          <w:sz w:val="24"/>
          <w:szCs w:val="24"/>
        </w:rPr>
        <w:t>нравственных аспектах человеческого поведения при изучении гуманитарных предметов на последующих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уровнях общего образования.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853A2F" w:rsidRDefault="00853A2F">
      <w:pPr>
        <w:spacing w:line="36" w:lineRule="exact"/>
        <w:rPr>
          <w:sz w:val="20"/>
          <w:szCs w:val="20"/>
        </w:rPr>
      </w:pPr>
    </w:p>
    <w:p w:rsidR="00853A2F" w:rsidRDefault="000654FA">
      <w:pPr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 учащихся будут сформированы (базовый уровень):</w:t>
      </w:r>
    </w:p>
    <w:p w:rsidR="00853A2F" w:rsidRDefault="00853A2F">
      <w:pPr>
        <w:spacing w:line="15" w:lineRule="exact"/>
        <w:rPr>
          <w:sz w:val="20"/>
          <w:szCs w:val="20"/>
        </w:rPr>
      </w:pPr>
    </w:p>
    <w:p w:rsidR="00853A2F" w:rsidRDefault="000654FA">
      <w:pPr>
        <w:spacing w:line="233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-Знание, понимание и принятие обучающимися ценностей: От</w:t>
      </w:r>
      <w:r>
        <w:rPr>
          <w:rFonts w:eastAsia="Times New Roman"/>
          <w:sz w:val="24"/>
          <w:szCs w:val="24"/>
        </w:rPr>
        <w:t>ечество, нравственность, долг, милосердие, миролюбие, как основы культурных традиций многонационального народа России.</w:t>
      </w:r>
    </w:p>
    <w:p w:rsidR="00853A2F" w:rsidRDefault="00853A2F">
      <w:pPr>
        <w:spacing w:line="17" w:lineRule="exact"/>
        <w:rPr>
          <w:sz w:val="20"/>
          <w:szCs w:val="20"/>
        </w:rPr>
      </w:pPr>
    </w:p>
    <w:p w:rsidR="00853A2F" w:rsidRDefault="000654FA">
      <w:pPr>
        <w:numPr>
          <w:ilvl w:val="0"/>
          <w:numId w:val="2"/>
        </w:numPr>
        <w:tabs>
          <w:tab w:val="left" w:pos="151"/>
        </w:tabs>
        <w:spacing w:line="233" w:lineRule="auto"/>
        <w:ind w:left="7" w:right="2300" w:hanging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Первоначальное представление о светской этике, религиозной культуре и их роли в истории и современности России. -Осознание ценности </w:t>
      </w:r>
      <w:r>
        <w:rPr>
          <w:rFonts w:eastAsia="Times New Roman"/>
          <w:sz w:val="24"/>
          <w:szCs w:val="24"/>
        </w:rPr>
        <w:t>нравственности и духовности в человеческой жизни.</w:t>
      </w:r>
    </w:p>
    <w:p w:rsidR="00853A2F" w:rsidRDefault="00853A2F">
      <w:pPr>
        <w:spacing w:line="3" w:lineRule="exact"/>
        <w:rPr>
          <w:rFonts w:eastAsia="Times New Roman"/>
          <w:sz w:val="24"/>
          <w:szCs w:val="24"/>
        </w:rPr>
      </w:pPr>
    </w:p>
    <w:p w:rsidR="00853A2F" w:rsidRDefault="000654FA">
      <w:pPr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i/>
          <w:iCs/>
          <w:sz w:val="24"/>
          <w:szCs w:val="24"/>
        </w:rPr>
        <w:t>Учащиеся получат возможность для формирования (повышенный уровень):</w:t>
      </w:r>
    </w:p>
    <w:p w:rsidR="00853A2F" w:rsidRDefault="000654FA">
      <w:pPr>
        <w:spacing w:line="237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-Знакомства с основами светской и религиозной морали, понимание их значения в выстраивании конструктивных отношений в обществе.</w:t>
      </w:r>
    </w:p>
    <w:p w:rsidR="00853A2F" w:rsidRDefault="00853A2F">
      <w:pPr>
        <w:spacing w:line="16" w:lineRule="exact"/>
        <w:rPr>
          <w:rFonts w:eastAsia="Times New Roman"/>
          <w:sz w:val="24"/>
          <w:szCs w:val="24"/>
        </w:rPr>
      </w:pPr>
    </w:p>
    <w:p w:rsidR="00853A2F" w:rsidRDefault="000654FA">
      <w:pPr>
        <w:spacing w:line="233" w:lineRule="auto"/>
        <w:ind w:left="7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-Навыка </w:t>
      </w:r>
      <w:r>
        <w:rPr>
          <w:rFonts w:eastAsia="Times New Roman"/>
          <w:sz w:val="24"/>
          <w:szCs w:val="24"/>
        </w:rPr>
        <w:t>смыслового чтения текстов различных стилей и жанров, осознанного построения речевых высказываний в соответствии с задачами коммуникации.</w:t>
      </w:r>
    </w:p>
    <w:p w:rsidR="00853A2F" w:rsidRDefault="00853A2F">
      <w:pPr>
        <w:spacing w:line="278" w:lineRule="exact"/>
        <w:rPr>
          <w:sz w:val="20"/>
          <w:szCs w:val="20"/>
        </w:rPr>
      </w:pPr>
    </w:p>
    <w:p w:rsidR="00853A2F" w:rsidRDefault="000654FA">
      <w:pPr>
        <w:ind w:left="6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Планируемые  результаты по авторской программе Студеникина М.Т.</w:t>
      </w:r>
    </w:p>
    <w:p w:rsidR="00853A2F" w:rsidRDefault="00853A2F">
      <w:pPr>
        <w:spacing w:line="8" w:lineRule="exact"/>
        <w:rPr>
          <w:sz w:val="20"/>
          <w:szCs w:val="20"/>
        </w:rPr>
      </w:pPr>
    </w:p>
    <w:p w:rsidR="00853A2F" w:rsidRDefault="000654FA">
      <w:pPr>
        <w:ind w:left="67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Личностные результаты</w:t>
      </w:r>
    </w:p>
    <w:p w:rsidR="00853A2F" w:rsidRDefault="000654FA">
      <w:pPr>
        <w:spacing w:line="233" w:lineRule="auto"/>
        <w:ind w:left="7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 учащихся будут сформированы (</w:t>
      </w:r>
      <w:r>
        <w:rPr>
          <w:rFonts w:eastAsia="Times New Roman"/>
          <w:i/>
          <w:iCs/>
          <w:sz w:val="24"/>
          <w:szCs w:val="24"/>
        </w:rPr>
        <w:t>базовый уровень):</w:t>
      </w:r>
    </w:p>
    <w:p w:rsidR="00853A2F" w:rsidRDefault="00853A2F">
      <w:pPr>
        <w:spacing w:line="3" w:lineRule="exact"/>
        <w:rPr>
          <w:sz w:val="20"/>
          <w:szCs w:val="20"/>
        </w:rPr>
      </w:pPr>
    </w:p>
    <w:p w:rsidR="00853A2F" w:rsidRDefault="000654FA">
      <w:pPr>
        <w:numPr>
          <w:ilvl w:val="0"/>
          <w:numId w:val="3"/>
        </w:numPr>
        <w:tabs>
          <w:tab w:val="left" w:pos="147"/>
        </w:tabs>
        <w:ind w:left="147" w:hanging="147"/>
        <w:rPr>
          <w:rFonts w:eastAsia="Times New Roman"/>
          <w:b/>
          <w:bCs/>
          <w:sz w:val="24"/>
          <w:szCs w:val="24"/>
        </w:rPr>
      </w:pPr>
      <w:r>
        <w:rPr>
          <w:rFonts w:eastAsia="Times New Roman"/>
          <w:sz w:val="24"/>
          <w:szCs w:val="24"/>
        </w:rPr>
        <w:t>Основы российской гражданской идентичности, чувства гордости за свою Родину.</w:t>
      </w:r>
    </w:p>
    <w:p w:rsidR="00853A2F" w:rsidRDefault="00853A2F">
      <w:pPr>
        <w:spacing w:line="10" w:lineRule="exact"/>
        <w:rPr>
          <w:sz w:val="20"/>
          <w:szCs w:val="20"/>
        </w:rPr>
      </w:pPr>
    </w:p>
    <w:p w:rsidR="00853A2F" w:rsidRDefault="000654FA">
      <w:pPr>
        <w:spacing w:line="235" w:lineRule="auto"/>
        <w:ind w:left="7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народов.</w:t>
      </w:r>
    </w:p>
    <w:p w:rsidR="00853A2F" w:rsidRDefault="00853A2F">
      <w:pPr>
        <w:sectPr w:rsidR="00853A2F">
          <w:pgSz w:w="16840" w:h="11904" w:orient="landscape"/>
          <w:pgMar w:top="1440" w:right="1138" w:bottom="496" w:left="1133" w:header="0" w:footer="0" w:gutter="0"/>
          <w:cols w:space="720" w:equalWidth="0">
            <w:col w:w="14567"/>
          </w:cols>
        </w:sectPr>
      </w:pPr>
    </w:p>
    <w:p w:rsidR="00853A2F" w:rsidRDefault="00853A2F">
      <w:pPr>
        <w:spacing w:line="262" w:lineRule="exact"/>
        <w:rPr>
          <w:sz w:val="20"/>
          <w:szCs w:val="20"/>
        </w:rPr>
      </w:pPr>
    </w:p>
    <w:p w:rsidR="00853A2F" w:rsidRDefault="000654FA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-Воспитание доброжелательности и эмоционально-нравственной отзывчивости, понимания и сопереживания чувствам других людей; развитие начальных форм регуляции своих эмоциональных состояний.</w:t>
      </w:r>
      <w:r>
        <w:rPr>
          <w:rFonts w:eastAsia="Times New Roman"/>
          <w:sz w:val="24"/>
          <w:szCs w:val="24"/>
        </w:rPr>
        <w:t xml:space="preserve">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</w:r>
    </w:p>
    <w:p w:rsidR="00853A2F" w:rsidRDefault="00853A2F">
      <w:pPr>
        <w:spacing w:line="16" w:lineRule="exact"/>
        <w:rPr>
          <w:sz w:val="20"/>
          <w:szCs w:val="20"/>
        </w:rPr>
      </w:pPr>
    </w:p>
    <w:p w:rsidR="00853A2F" w:rsidRDefault="000654FA">
      <w:pPr>
        <w:spacing w:line="233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-Развитие навыков сотрудничества со взрослыми и сверстниками в различных социальных ситуациях, умений</w:t>
      </w:r>
      <w:r>
        <w:rPr>
          <w:rFonts w:eastAsia="Times New Roman"/>
          <w:sz w:val="24"/>
          <w:szCs w:val="24"/>
        </w:rPr>
        <w:t xml:space="preserve"> не создавать конфликтов и находить выходы из спорных ситуаций.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Учащиеся получат возможность для формирования (повышенный уровень):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-Мотивации к труду, работе на результат, бережному отношению к материальным и духовным ценностям.</w:t>
      </w:r>
    </w:p>
    <w:p w:rsidR="00853A2F" w:rsidRDefault="00853A2F">
      <w:pPr>
        <w:spacing w:line="16" w:lineRule="exact"/>
        <w:rPr>
          <w:sz w:val="20"/>
          <w:szCs w:val="20"/>
        </w:rPr>
      </w:pPr>
    </w:p>
    <w:p w:rsidR="00853A2F" w:rsidRDefault="000654FA">
      <w:pPr>
        <w:spacing w:line="233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-Развитие </w:t>
      </w:r>
      <w:r>
        <w:rPr>
          <w:rFonts w:eastAsia="Times New Roman"/>
          <w:sz w:val="24"/>
          <w:szCs w:val="24"/>
        </w:rPr>
        <w:t>самостоятельности и личной ответственности за свои поступки на основе представлений о нравственных нормах, социальной справедливости и свободе.</w:t>
      </w:r>
    </w:p>
    <w:p w:rsidR="00853A2F" w:rsidRDefault="00853A2F">
      <w:pPr>
        <w:spacing w:line="5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-Этических чувств как регуляторов морального поведения.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Метапредметные результаты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 учащихся будут сформирован</w:t>
      </w:r>
      <w:r>
        <w:rPr>
          <w:rFonts w:eastAsia="Times New Roman"/>
          <w:i/>
          <w:iCs/>
          <w:sz w:val="24"/>
          <w:szCs w:val="24"/>
        </w:rPr>
        <w:t>ы (базовый уровень):</w:t>
      </w: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-Овладение способностью принимать и сохранять цели и задачи учебной деятельности, а также находить средства еѐ осуществления.</w:t>
      </w:r>
    </w:p>
    <w:p w:rsidR="00853A2F" w:rsidRDefault="00853A2F">
      <w:pPr>
        <w:spacing w:line="14" w:lineRule="exact"/>
        <w:rPr>
          <w:sz w:val="20"/>
          <w:szCs w:val="20"/>
        </w:rPr>
      </w:pPr>
    </w:p>
    <w:p w:rsidR="00853A2F" w:rsidRDefault="000654FA">
      <w:pPr>
        <w:spacing w:line="236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-Умение планировать, контролировать и оценивать учебные действия в соответствии с поставленной задачей и усл</w:t>
      </w:r>
      <w:r>
        <w:rPr>
          <w:rFonts w:eastAsia="Times New Roman"/>
          <w:sz w:val="24"/>
          <w:szCs w:val="24"/>
        </w:rPr>
        <w:t>овиями еѐ реализации; определять наиболее эффективные способы достижения результата; вносить соответствующие коррективы в их выполнение на основе оценки и с учѐтом характера ошибок; понимать причины успеха/неуспеха учебной деятельности.</w:t>
      </w:r>
    </w:p>
    <w:p w:rsidR="00853A2F" w:rsidRDefault="00853A2F">
      <w:pPr>
        <w:spacing w:line="12" w:lineRule="exact"/>
        <w:rPr>
          <w:sz w:val="20"/>
          <w:szCs w:val="20"/>
        </w:rPr>
      </w:pPr>
    </w:p>
    <w:p w:rsidR="00853A2F" w:rsidRDefault="000654FA">
      <w:pPr>
        <w:spacing w:line="235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-Овладение логичес</w:t>
      </w:r>
      <w:r>
        <w:rPr>
          <w:rFonts w:eastAsia="Times New Roman"/>
          <w:sz w:val="24"/>
          <w:szCs w:val="24"/>
        </w:rPr>
        <w:t>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понятиям.</w:t>
      </w:r>
    </w:p>
    <w:p w:rsidR="00853A2F" w:rsidRDefault="00853A2F">
      <w:pPr>
        <w:spacing w:line="12" w:lineRule="exact"/>
        <w:rPr>
          <w:sz w:val="20"/>
          <w:szCs w:val="20"/>
        </w:rPr>
      </w:pPr>
    </w:p>
    <w:p w:rsidR="00853A2F" w:rsidRDefault="000654FA">
      <w:pPr>
        <w:spacing w:line="235" w:lineRule="auto"/>
        <w:jc w:val="both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-Готовность слушать собеседника, вести диалог, признавать возможность суще</w:t>
      </w:r>
      <w:r>
        <w:rPr>
          <w:rFonts w:eastAsia="Times New Roman"/>
          <w:sz w:val="24"/>
          <w:szCs w:val="24"/>
        </w:rPr>
        <w:t>ствования различных точек зрения и права каждого иметь свою собственную; излагать своѐ мнение и аргументировать свою точку зрения и оценку событий.</w:t>
      </w:r>
    </w:p>
    <w:p w:rsidR="00853A2F" w:rsidRDefault="00853A2F">
      <w:pPr>
        <w:spacing w:line="12" w:lineRule="exact"/>
        <w:rPr>
          <w:sz w:val="20"/>
          <w:szCs w:val="20"/>
        </w:rPr>
      </w:pPr>
    </w:p>
    <w:p w:rsidR="00853A2F" w:rsidRDefault="000654FA">
      <w:pPr>
        <w:spacing w:line="235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-Определение общей цели и путей еѐ достижения, умение договориться о распределении ролей в совместной </w:t>
      </w:r>
      <w:r>
        <w:rPr>
          <w:rFonts w:eastAsia="Times New Roman"/>
          <w:sz w:val="24"/>
          <w:szCs w:val="24"/>
        </w:rPr>
        <w:t>деятельности; адекватно оценивать собственное поведение и поведение окружающих.</w:t>
      </w: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Учащиеся получат возможность для формирования (повышенный уровень):</w:t>
      </w:r>
    </w:p>
    <w:p w:rsidR="00853A2F" w:rsidRDefault="00853A2F">
      <w:pPr>
        <w:spacing w:line="14" w:lineRule="exact"/>
        <w:rPr>
          <w:sz w:val="20"/>
          <w:szCs w:val="20"/>
        </w:rPr>
      </w:pPr>
    </w:p>
    <w:p w:rsidR="00853A2F" w:rsidRDefault="000654FA">
      <w:pPr>
        <w:spacing w:line="233" w:lineRule="auto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 xml:space="preserve">-Адекватного использования речевых средств и средств информационно-коммуникационных технологий для решения </w:t>
      </w:r>
      <w:r>
        <w:rPr>
          <w:rFonts w:eastAsia="Times New Roman"/>
          <w:sz w:val="24"/>
          <w:szCs w:val="24"/>
        </w:rPr>
        <w:t>различных коммуникативных и познавательных задач.</w:t>
      </w:r>
    </w:p>
    <w:p w:rsidR="00853A2F" w:rsidRDefault="00853A2F">
      <w:pPr>
        <w:spacing w:line="4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-Умения осуществлять информационный поиск для выполнения учебных заданий.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Предметные результаты</w:t>
      </w:r>
    </w:p>
    <w:p w:rsidR="00853A2F" w:rsidRDefault="000654FA">
      <w:pPr>
        <w:spacing w:line="237" w:lineRule="auto"/>
        <w:rPr>
          <w:sz w:val="20"/>
          <w:szCs w:val="20"/>
        </w:rPr>
      </w:pPr>
      <w:r>
        <w:rPr>
          <w:rFonts w:eastAsia="Times New Roman"/>
          <w:i/>
          <w:iCs/>
          <w:sz w:val="24"/>
          <w:szCs w:val="24"/>
        </w:rPr>
        <w:t>У учащихся будут сформированы (базовый уровень):</w:t>
      </w:r>
    </w:p>
    <w:p w:rsidR="00853A2F" w:rsidRDefault="00853A2F">
      <w:pPr>
        <w:spacing w:line="11" w:lineRule="exact"/>
        <w:rPr>
          <w:sz w:val="20"/>
          <w:szCs w:val="20"/>
        </w:rPr>
      </w:pPr>
    </w:p>
    <w:p w:rsidR="00853A2F" w:rsidRDefault="000654FA">
      <w:pPr>
        <w:spacing w:line="235" w:lineRule="auto"/>
        <w:ind w:right="20"/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-Знание, понимание и принятие обучающимися ценностей: Отеч</w:t>
      </w:r>
      <w:r>
        <w:rPr>
          <w:rFonts w:eastAsia="Times New Roman"/>
          <w:sz w:val="24"/>
          <w:szCs w:val="24"/>
        </w:rPr>
        <w:t>ество, нравственность, долг, милосердие, миролюбие, как основы культурных традиций многонационального народа России.</w:t>
      </w: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-Первоначальное представление о светской этике, религиозной культуре и их роли в истории и современности России.</w:t>
      </w:r>
    </w:p>
    <w:p w:rsidR="00853A2F" w:rsidRDefault="00853A2F">
      <w:pPr>
        <w:spacing w:line="2" w:lineRule="exact"/>
        <w:rPr>
          <w:sz w:val="20"/>
          <w:szCs w:val="20"/>
        </w:rPr>
      </w:pPr>
    </w:p>
    <w:p w:rsidR="00853A2F" w:rsidRDefault="000654FA">
      <w:pPr>
        <w:rPr>
          <w:sz w:val="20"/>
          <w:szCs w:val="20"/>
        </w:rPr>
      </w:pPr>
      <w:r>
        <w:rPr>
          <w:rFonts w:eastAsia="Times New Roman"/>
          <w:sz w:val="24"/>
          <w:szCs w:val="24"/>
        </w:rPr>
        <w:t>-Осознание ценности нравс</w:t>
      </w:r>
      <w:r>
        <w:rPr>
          <w:rFonts w:eastAsia="Times New Roman"/>
          <w:sz w:val="24"/>
          <w:szCs w:val="24"/>
        </w:rPr>
        <w:t>твенности и духовности в человеческой жизни.</w:t>
      </w:r>
    </w:p>
    <w:p w:rsidR="00853A2F" w:rsidRDefault="00853A2F">
      <w:pPr>
        <w:sectPr w:rsidR="00853A2F">
          <w:pgSz w:w="16840" w:h="11904" w:orient="landscape"/>
          <w:pgMar w:top="1440" w:right="1138" w:bottom="812" w:left="1140" w:header="0" w:footer="0" w:gutter="0"/>
          <w:cols w:space="720" w:equalWidth="0">
            <w:col w:w="14560"/>
          </w:cols>
        </w:sectPr>
      </w:pPr>
    </w:p>
    <w:p w:rsidR="00853A2F" w:rsidRDefault="00853A2F">
      <w:pPr>
        <w:spacing w:line="255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0"/>
        <w:gridCol w:w="11220"/>
      </w:tblGrid>
      <w:tr w:rsidR="00853A2F">
        <w:trPr>
          <w:trHeight w:val="276"/>
        </w:trPr>
        <w:tc>
          <w:tcPr>
            <w:tcW w:w="3560" w:type="dxa"/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1220" w:type="dxa"/>
            <w:vAlign w:val="bottom"/>
          </w:tcPr>
          <w:p w:rsidR="00853A2F" w:rsidRDefault="000654FA">
            <w:pPr>
              <w:ind w:left="244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Содержание учебного предмета</w:t>
            </w:r>
          </w:p>
        </w:tc>
      </w:tr>
      <w:tr w:rsidR="00853A2F">
        <w:trPr>
          <w:trHeight w:val="368"/>
        </w:trPr>
        <w:tc>
          <w:tcPr>
            <w:tcW w:w="3560" w:type="dxa"/>
            <w:tcBorders>
              <w:bottom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Название раздела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448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Краткое содержание</w:t>
            </w:r>
          </w:p>
        </w:tc>
      </w:tr>
      <w:tr w:rsidR="00853A2F">
        <w:trPr>
          <w:trHeight w:val="257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Россия – наша Родина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о многолетней истории и богатой культуре нашей страны, комментированное чтение, устный</w:t>
            </w:r>
          </w:p>
        </w:tc>
      </w:tr>
      <w:tr w:rsidR="00853A2F">
        <w:trPr>
          <w:trHeight w:val="278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  на  тему,  работа  с  иллюстративным  материалом,  самостоятельная  работа  с  источниками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заполнение кроссворда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 Культура и мораль. Этика и ее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Знакомство  с  историей  развития  представлений  человечества  о  морали  и  </w:t>
            </w:r>
            <w:r>
              <w:rPr>
                <w:rFonts w:eastAsia="Times New Roman"/>
                <w:sz w:val="24"/>
                <w:szCs w:val="24"/>
              </w:rPr>
              <w:t>нравственности.  Беседа,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значение в жизни человека.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комментированное чтение, устный творческий рассказ на тему, работа с иллюстративным материалом,</w:t>
            </w:r>
          </w:p>
        </w:tc>
      </w:tr>
      <w:tr w:rsidR="00853A2F">
        <w:trPr>
          <w:trHeight w:val="283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с источниками информации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. Род и семья – исток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Беседа о многолетней истории и </w:t>
            </w:r>
            <w:r>
              <w:rPr>
                <w:rFonts w:eastAsia="Times New Roman"/>
                <w:sz w:val="24"/>
                <w:szCs w:val="24"/>
              </w:rPr>
              <w:t>богатой культуре нашей страны, комментированное чтение, устный</w:t>
            </w:r>
          </w:p>
        </w:tc>
      </w:tr>
      <w:tr w:rsidR="00853A2F">
        <w:trPr>
          <w:trHeight w:val="278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нравственных отношений в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  на  тему,  работа  с  иллюстративным  материалом,  самостоятельная  работа  с  источниками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заполнение кроссворда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Что такое этика и </w:t>
            </w:r>
            <w:r>
              <w:rPr>
                <w:rFonts w:eastAsia="Times New Roman"/>
                <w:sz w:val="24"/>
                <w:szCs w:val="24"/>
              </w:rPr>
              <w:t>мораль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 с  историей  развития  представлений  человечества  о  морали  и  нравственности.  Беседа,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комментированное чтение, устный творческий рассказ на тему, работа с иллюстративным материалом,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самостоятельная работа с источниками </w:t>
            </w:r>
            <w:r>
              <w:rPr>
                <w:rFonts w:eastAsia="Times New Roman"/>
                <w:sz w:val="24"/>
                <w:szCs w:val="24"/>
              </w:rPr>
              <w:t>информации</w:t>
            </w:r>
          </w:p>
        </w:tc>
      </w:tr>
      <w:tr w:rsidR="00853A2F">
        <w:trPr>
          <w:trHeight w:val="26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Этика и этикет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о различии между этикой и этикетом, работа с иллюстративным материалом, самостоятельная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источниками информации, групповая работа «Викторина об этикете»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Добро и зло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основных понятий этики, культуры,</w:t>
            </w:r>
            <w:r>
              <w:rPr>
                <w:rFonts w:eastAsia="Times New Roman"/>
                <w:sz w:val="24"/>
                <w:szCs w:val="24"/>
              </w:rPr>
              <w:t xml:space="preserve"> морали. Беседа, комментированное чтение, устный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рассказ на тему, работа с иллюстративным материалом, самостоятельная работа с источниками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информации, составление опорного конспекта</w:t>
            </w:r>
          </w:p>
        </w:tc>
      </w:tr>
      <w:tr w:rsidR="00853A2F">
        <w:trPr>
          <w:trHeight w:val="260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0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Свобода и моральный выбор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0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взаимосвязи между культурой,</w:t>
            </w:r>
            <w:r>
              <w:rPr>
                <w:rFonts w:eastAsia="Times New Roman"/>
                <w:sz w:val="24"/>
                <w:szCs w:val="24"/>
              </w:rPr>
              <w:t xml:space="preserve"> моральными традициями и поведением людей. Беседа,</w:t>
            </w:r>
          </w:p>
        </w:tc>
      </w:tr>
      <w:tr w:rsidR="00853A2F">
        <w:trPr>
          <w:trHeight w:val="278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человека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комментированное чтение, устный рассказ на тему, работа с иллюстративным материалом,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самостоятельная работа с источниками информации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и долг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Анализ моральных и этических </w:t>
            </w:r>
            <w:r>
              <w:rPr>
                <w:rFonts w:eastAsia="Times New Roman"/>
                <w:sz w:val="24"/>
                <w:szCs w:val="24"/>
              </w:rPr>
              <w:t>требований, предъявляемых к человеку в светской и религиозной жизни.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Беседа, комментированное чтение, устный рассказ на тему, работа с иллюстративным материалом, работа</w:t>
            </w:r>
          </w:p>
        </w:tc>
      </w:tr>
      <w:tr w:rsidR="00853A2F">
        <w:trPr>
          <w:trHeight w:val="284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 толковым словарем</w:t>
            </w:r>
          </w:p>
        </w:tc>
      </w:tr>
      <w:tr w:rsidR="00853A2F">
        <w:trPr>
          <w:trHeight w:val="257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7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Справедливость и дружба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7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Беседа о значимости моральных и </w:t>
            </w:r>
            <w:r>
              <w:rPr>
                <w:rFonts w:eastAsia="Times New Roman"/>
                <w:sz w:val="24"/>
                <w:szCs w:val="24"/>
              </w:rPr>
              <w:t>этических требований, предъявляемых к человеку в светской культуре</w:t>
            </w:r>
          </w:p>
        </w:tc>
      </w:tr>
      <w:tr w:rsidR="00853A2F">
        <w:trPr>
          <w:trHeight w:val="278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 различных культурных, в том числе религиозных, традициях. Комментированное чтение, работа с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иллюстрациями, толковым словарем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Альтруизм и эгоизм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о важности соблюдения человеком</w:t>
            </w:r>
            <w:r>
              <w:rPr>
                <w:rFonts w:eastAsia="Times New Roman"/>
                <w:sz w:val="24"/>
                <w:szCs w:val="24"/>
              </w:rPr>
              <w:t xml:space="preserve"> нравственных и моральных норм. Комментированное чтение,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рассказ на тему, самостоятельная работа с источниками информации (карточки, иллюстрации)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 и семья – исток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о семье как основы моральных устоев человека. Комментированное чтение,</w:t>
            </w:r>
            <w:r>
              <w:rPr>
                <w:rFonts w:eastAsia="Times New Roman"/>
                <w:sz w:val="24"/>
                <w:szCs w:val="24"/>
              </w:rPr>
              <w:t xml:space="preserve"> устный рассказ на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нравственных отношений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тему, работа с иллюстративным материалом, самостоятельная работа с источниками информации.</w:t>
            </w:r>
          </w:p>
        </w:tc>
      </w:tr>
    </w:tbl>
    <w:p w:rsidR="00853A2F" w:rsidRDefault="00853A2F">
      <w:pPr>
        <w:sectPr w:rsidR="00853A2F">
          <w:pgSz w:w="16840" w:h="11904" w:orient="landscape"/>
          <w:pgMar w:top="1440" w:right="1378" w:bottom="314" w:left="700" w:header="0" w:footer="0" w:gutter="0"/>
          <w:cols w:space="720" w:equalWidth="0">
            <w:col w:w="14760"/>
          </w:cols>
        </w:sectPr>
      </w:pPr>
    </w:p>
    <w:p w:rsidR="00853A2F" w:rsidRDefault="00853A2F">
      <w:pPr>
        <w:spacing w:line="2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0"/>
        <w:gridCol w:w="11220"/>
      </w:tblGrid>
      <w:tr w:rsidR="00853A2F">
        <w:trPr>
          <w:trHeight w:val="276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Нравственный поступок.</w:t>
            </w:r>
          </w:p>
        </w:tc>
        <w:tc>
          <w:tcPr>
            <w:tcW w:w="112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Обмен мнений по поводу значения этических норм,</w:t>
            </w:r>
            <w:r>
              <w:rPr>
                <w:rFonts w:eastAsia="Times New Roman"/>
                <w:sz w:val="24"/>
                <w:szCs w:val="24"/>
              </w:rPr>
              <w:t xml:space="preserve"> норм морали и нравственности в жизни людей,</w:t>
            </w:r>
          </w:p>
        </w:tc>
      </w:tr>
      <w:tr w:rsidR="00853A2F">
        <w:trPr>
          <w:trHeight w:val="278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Золотое правило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общества. Беседа, комментированное чтение, устный рассказ на тему, работа с иллюстративным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нравственности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материалом, самостоятельная работа с источниками информации.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Стыд, вина и извинения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примеров из произведений искусства и различных религиозных традиций. Беседа,</w:t>
            </w:r>
          </w:p>
        </w:tc>
      </w:tr>
      <w:tr w:rsidR="00853A2F">
        <w:trPr>
          <w:trHeight w:val="283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комментированное чтение, устный рассказ на тему, самостоятельная работа с источниками информации.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Совесть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Беседа, комментированное чтение, устный рассказ на тему, рабо</w:t>
            </w:r>
            <w:r>
              <w:rPr>
                <w:rFonts w:eastAsia="Times New Roman"/>
                <w:sz w:val="24"/>
                <w:szCs w:val="24"/>
              </w:rPr>
              <w:t>та с толковым словарем, самостоятельная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источниками информации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Образцы нравственности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Знакомство  с  примерами  проявления  высокой  нравственности  в  повседневной  жизни,  в  истории,  в</w:t>
            </w:r>
          </w:p>
        </w:tc>
      </w:tr>
      <w:tr w:rsidR="00853A2F">
        <w:trPr>
          <w:trHeight w:val="27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произведениях  литературы  и  искусства.  Беседа,</w:t>
            </w:r>
            <w:r>
              <w:rPr>
                <w:rFonts w:eastAsia="Times New Roman"/>
                <w:sz w:val="24"/>
                <w:szCs w:val="24"/>
              </w:rPr>
              <w:t xml:space="preserve">  комментированное  чтение,  устный  рассказ  на  тему,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работа с иллюстративным материалом, самостоятельная работа с источниками информации.</w:t>
            </w:r>
          </w:p>
        </w:tc>
      </w:tr>
      <w:tr w:rsidR="00853A2F">
        <w:trPr>
          <w:trHeight w:val="26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твоей жизни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Заполняют таблицу по результатам работы с текстом учебника и дополнительной литературой</w:t>
            </w:r>
          </w:p>
        </w:tc>
      </w:tr>
      <w:tr w:rsidR="00853A2F">
        <w:trPr>
          <w:trHeight w:val="26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Школьные правила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Заполнение таблицы. Составление правил «наоборот». Обсуждение  результатов работы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Определение различия между состраданием и милосердием.  Милосердие и дела. Примеры милосердия в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истории нашей стран.</w:t>
            </w:r>
            <w:r>
              <w:rPr>
                <w:rFonts w:eastAsia="Times New Roman"/>
                <w:sz w:val="24"/>
                <w:szCs w:val="24"/>
              </w:rPr>
              <w:t xml:space="preserve"> Соблюдения правил отношения к живым существам</w:t>
            </w:r>
          </w:p>
        </w:tc>
      </w:tr>
      <w:tr w:rsidR="00853A2F">
        <w:trPr>
          <w:trHeight w:val="26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Честь и достоинство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по презентации. Работа с текстом учебника</w:t>
            </w:r>
          </w:p>
        </w:tc>
      </w:tr>
      <w:tr w:rsidR="00853A2F">
        <w:trPr>
          <w:trHeight w:val="26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Терпение и терпимость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Анализ  жизненных  ситуаций,  умение  выбирать  нравственные  формы  поведения,  сопоставляя  их  с</w:t>
            </w:r>
          </w:p>
        </w:tc>
      </w:tr>
      <w:tr w:rsidR="00853A2F">
        <w:trPr>
          <w:trHeight w:val="280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нормами разных</w:t>
            </w:r>
            <w:r>
              <w:rPr>
                <w:rFonts w:eastAsia="Times New Roman"/>
                <w:sz w:val="24"/>
                <w:szCs w:val="24"/>
              </w:rPr>
              <w:t xml:space="preserve"> культурных традиций.</w:t>
            </w:r>
          </w:p>
        </w:tc>
      </w:tr>
      <w:tr w:rsidR="00853A2F">
        <w:trPr>
          <w:trHeight w:val="26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Семья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творческой беседы с членами семьи и плана рассказа о своей семье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Семейные праздники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опорного конспекта «Годовой круг праздников семьи». Беседа, комментированное чтение,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устный рассказ</w:t>
            </w:r>
          </w:p>
        </w:tc>
      </w:tr>
      <w:tr w:rsidR="00853A2F">
        <w:trPr>
          <w:trHeight w:val="26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Сердце матери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Осознание значения матери в жизни семьи и человека. Изучение примеров по тексту учебника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человека – высшая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Беседа  о  толерантном  отношении  к  представителям  разных  мировоззрений  и  культурных  традиций.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нравственная ценность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Комментированное </w:t>
            </w:r>
            <w:r>
              <w:rPr>
                <w:rFonts w:eastAsia="Times New Roman"/>
                <w:sz w:val="24"/>
                <w:szCs w:val="24"/>
              </w:rPr>
              <w:t>чтение, устный рассказ на тему, самостоятельный поиск необходимой информации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для выполнения заданий</w:t>
            </w:r>
          </w:p>
        </w:tc>
      </w:tr>
      <w:tr w:rsidR="00853A2F">
        <w:trPr>
          <w:trHeight w:val="260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Любовь и уважение к Отечеству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Развитие умений участвовать в диспутах и слушать других выступающих. Изучение примеров любви к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Отечеству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Обычаи и обряды</w:t>
            </w:r>
            <w:r>
              <w:rPr>
                <w:rFonts w:eastAsia="Times New Roman"/>
                <w:sz w:val="24"/>
                <w:szCs w:val="24"/>
              </w:rPr>
              <w:t xml:space="preserve"> русского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годового круга праздников русского народа. Работа с текстом учебника.  Поисковое чтение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народа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  <w:tr w:rsidR="00853A2F">
        <w:trPr>
          <w:trHeight w:val="265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5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5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оценить уровень подготовки учащихся по курсу ОРКСЭ, через оценку их представлений о базовых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понятиях курса,</w:t>
            </w:r>
            <w:r>
              <w:rPr>
                <w:rFonts w:eastAsia="Times New Roman"/>
                <w:sz w:val="24"/>
                <w:szCs w:val="24"/>
              </w:rPr>
              <w:t xml:space="preserve"> способности применять полученные ими знания и умения в практической деятельности,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через решение познавательных и практических задач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Подготовка  групповых сообщений на основе изучения текста учебника, дополнительной литературы и</w:t>
            </w:r>
          </w:p>
        </w:tc>
      </w:tr>
      <w:tr w:rsidR="00853A2F">
        <w:trPr>
          <w:trHeight w:val="285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материалов Интернета. «Диалог культур во имя гражданского мира и согласия» (народное творчество,</w:t>
            </w:r>
          </w:p>
        </w:tc>
      </w:tr>
    </w:tbl>
    <w:p w:rsidR="00853A2F" w:rsidRDefault="00853A2F">
      <w:pPr>
        <w:sectPr w:rsidR="00853A2F">
          <w:pgSz w:w="16840" w:h="11904" w:orient="landscape"/>
          <w:pgMar w:top="1440" w:right="1378" w:bottom="347" w:left="700" w:header="0" w:footer="0" w:gutter="0"/>
          <w:cols w:space="720" w:equalWidth="0">
            <w:col w:w="14760"/>
          </w:cols>
        </w:sectPr>
      </w:pPr>
    </w:p>
    <w:p w:rsidR="00853A2F" w:rsidRDefault="00853A2F">
      <w:pPr>
        <w:spacing w:line="2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60"/>
        <w:gridCol w:w="11220"/>
      </w:tblGrid>
      <w:tr w:rsidR="00853A2F">
        <w:trPr>
          <w:trHeight w:val="282"/>
        </w:trPr>
        <w:tc>
          <w:tcPr>
            <w:tcW w:w="35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стихи, песни, кухня народов России и т.д.).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Изучение примеров героической защиты Отечества.</w:t>
            </w:r>
            <w:r>
              <w:rPr>
                <w:rFonts w:eastAsia="Times New Roman"/>
                <w:sz w:val="24"/>
                <w:szCs w:val="24"/>
              </w:rPr>
              <w:t xml:space="preserve"> Подготовка и проведение фрагментов урока.</w:t>
            </w:r>
          </w:p>
        </w:tc>
      </w:tr>
      <w:tr w:rsidR="00853A2F">
        <w:trPr>
          <w:trHeight w:val="282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Составление вопросов по тексту</w:t>
            </w:r>
          </w:p>
        </w:tc>
      </w:tr>
      <w:tr w:rsidR="00853A2F">
        <w:trPr>
          <w:trHeight w:val="25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59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Выяснение прав и обязанностей граждан.  Заполнение таблицы. Выявление отличий между правилами и</w:t>
            </w:r>
          </w:p>
        </w:tc>
      </w:tr>
      <w:tr w:rsidR="00853A2F">
        <w:trPr>
          <w:trHeight w:val="283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законами</w:t>
            </w:r>
          </w:p>
        </w:tc>
      </w:tr>
      <w:tr w:rsidR="00853A2F">
        <w:trPr>
          <w:trHeight w:val="26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Мои права и обязанности</w:t>
            </w: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Подготовка выступления по </w:t>
            </w:r>
            <w:r>
              <w:rPr>
                <w:rFonts w:eastAsia="Times New Roman"/>
                <w:sz w:val="24"/>
                <w:szCs w:val="24"/>
              </w:rPr>
              <w:t>плану. Обмен мнениями. Освоение рефлексивных приемов</w:t>
            </w:r>
          </w:p>
        </w:tc>
      </w:tr>
      <w:tr w:rsidR="00853A2F">
        <w:trPr>
          <w:trHeight w:val="262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2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Итоговой  урок.</w:t>
            </w: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Знать основное содержание учебника. Иметь представление о важнейших понятиях;</w:t>
            </w:r>
          </w:p>
        </w:tc>
      </w:tr>
      <w:tr w:rsidR="00853A2F">
        <w:trPr>
          <w:trHeight w:val="274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Уметь:  ответить  на  вопросы,  соотнеся  определения  с  понятиями,  пословицы  с  изученными  темами;</w:t>
            </w:r>
          </w:p>
        </w:tc>
      </w:tr>
      <w:tr w:rsidR="00853A2F">
        <w:trPr>
          <w:trHeight w:val="279"/>
        </w:trPr>
        <w:tc>
          <w:tcPr>
            <w:tcW w:w="356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ind w:left="10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выполнить тестовые задания</w:t>
            </w:r>
          </w:p>
        </w:tc>
      </w:tr>
      <w:tr w:rsidR="00853A2F">
        <w:trPr>
          <w:trHeight w:val="286"/>
        </w:trPr>
        <w:tc>
          <w:tcPr>
            <w:tcW w:w="35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12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</w:tbl>
    <w:p w:rsidR="00853A2F" w:rsidRDefault="00853A2F">
      <w:pPr>
        <w:spacing w:line="200" w:lineRule="exact"/>
        <w:rPr>
          <w:sz w:val="20"/>
          <w:szCs w:val="20"/>
        </w:rPr>
      </w:pPr>
    </w:p>
    <w:p w:rsidR="00853A2F" w:rsidRDefault="00853A2F">
      <w:pPr>
        <w:spacing w:line="309" w:lineRule="exact"/>
        <w:rPr>
          <w:sz w:val="20"/>
          <w:szCs w:val="20"/>
        </w:rPr>
      </w:pPr>
    </w:p>
    <w:p w:rsidR="00853A2F" w:rsidRDefault="000654FA">
      <w:pPr>
        <w:ind w:left="6160"/>
        <w:rPr>
          <w:sz w:val="20"/>
          <w:szCs w:val="20"/>
        </w:rPr>
      </w:pPr>
      <w:r>
        <w:rPr>
          <w:rFonts w:eastAsia="Times New Roman"/>
          <w:b/>
          <w:bCs/>
          <w:sz w:val="24"/>
          <w:szCs w:val="24"/>
        </w:rPr>
        <w:t>Тематическое планирование</w:t>
      </w:r>
    </w:p>
    <w:p w:rsidR="00853A2F" w:rsidRDefault="00853A2F">
      <w:pPr>
        <w:spacing w:line="228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0920"/>
        <w:gridCol w:w="3260"/>
      </w:tblGrid>
      <w:tr w:rsidR="00853A2F">
        <w:trPr>
          <w:trHeight w:val="280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№</w:t>
            </w:r>
          </w:p>
        </w:tc>
        <w:tc>
          <w:tcPr>
            <w:tcW w:w="1092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right="82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Кол-во часов</w:t>
            </w:r>
          </w:p>
        </w:tc>
      </w:tr>
      <w:tr w:rsidR="00853A2F">
        <w:trPr>
          <w:trHeight w:val="28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5160"/>
              <w:rPr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4"/>
                <w:szCs w:val="24"/>
              </w:rPr>
              <w:t>Тема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Россия – наша Родина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2. Культура и мораль. Этика и ее значение в жизни человека.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Урок 3. Род и семья – исток нравственных отношений в истории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Что такое </w:t>
            </w:r>
            <w:r>
              <w:rPr>
                <w:rFonts w:eastAsia="Times New Roman"/>
                <w:sz w:val="24"/>
                <w:szCs w:val="24"/>
              </w:rPr>
              <w:t>этика и мораль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Этика и этикет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Добро и зло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Свобода и моральный выбор человека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Ответственность и долг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Справедливость и дружба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Альтруизм и эгоизм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Род и семья – исток нравственных отношений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Нравственный поступок.</w:t>
            </w:r>
            <w:r>
              <w:rPr>
                <w:rFonts w:eastAsia="Times New Roman"/>
                <w:sz w:val="24"/>
                <w:szCs w:val="24"/>
              </w:rPr>
              <w:t xml:space="preserve"> Золотое правило нравственности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Стыд, вина и извинения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Совесть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Образцы нравственности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Правила твоей жизни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16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Школьные правила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</w:tbl>
    <w:p w:rsidR="00853A2F" w:rsidRDefault="00853A2F">
      <w:pPr>
        <w:sectPr w:rsidR="00853A2F">
          <w:pgSz w:w="16840" w:h="11904" w:orient="landscape"/>
          <w:pgMar w:top="1440" w:right="1378" w:bottom="347" w:left="700" w:header="0" w:footer="0" w:gutter="0"/>
          <w:cols w:space="720" w:equalWidth="0">
            <w:col w:w="14760"/>
          </w:cols>
        </w:sectPr>
      </w:pPr>
    </w:p>
    <w:p w:rsidR="00853A2F" w:rsidRDefault="00853A2F">
      <w:pPr>
        <w:spacing w:line="240" w:lineRule="exact"/>
        <w:rPr>
          <w:sz w:val="20"/>
          <w:szCs w:val="20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00"/>
        <w:gridCol w:w="10920"/>
        <w:gridCol w:w="3260"/>
      </w:tblGrid>
      <w:tr w:rsidR="00853A2F">
        <w:trPr>
          <w:trHeight w:val="282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17</w:t>
            </w:r>
          </w:p>
        </w:tc>
        <w:tc>
          <w:tcPr>
            <w:tcW w:w="1092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Милосердие и сострадание</w:t>
            </w:r>
          </w:p>
        </w:tc>
        <w:tc>
          <w:tcPr>
            <w:tcW w:w="3260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18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Честь и достоинство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19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Терпение и </w:t>
            </w:r>
            <w:r>
              <w:rPr>
                <w:rFonts w:eastAsia="Times New Roman"/>
                <w:sz w:val="24"/>
                <w:szCs w:val="24"/>
              </w:rPr>
              <w:t>терпимость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20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Семья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21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Семейные праздники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22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Сердце матери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23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Жизнь человека – высшая нравственная ценность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8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24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Любовь и уважение к Отечеству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25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Обычаи и обряды русского народа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26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3"/>
                <w:szCs w:val="23"/>
              </w:rPr>
            </w:pPr>
          </w:p>
        </w:tc>
      </w:tr>
      <w:tr w:rsidR="00853A2F">
        <w:trPr>
          <w:trHeight w:val="266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27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Праздники народов России</w:t>
            </w: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4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</w:tr>
      <w:tr w:rsidR="00853A2F">
        <w:trPr>
          <w:trHeight w:val="26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28-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Защитники Отечества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53A2F">
        <w:trPr>
          <w:trHeight w:val="28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29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  <w:tr w:rsidR="00853A2F">
        <w:trPr>
          <w:trHeight w:val="26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30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Гражданин России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53A2F">
        <w:trPr>
          <w:trHeight w:val="28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3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31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  <w:tr w:rsidR="00853A2F">
        <w:trPr>
          <w:trHeight w:val="26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32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Мои права и обязанности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53A2F">
        <w:trPr>
          <w:trHeight w:val="280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74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33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  <w:tr w:rsidR="00853A2F">
        <w:trPr>
          <w:trHeight w:val="262"/>
        </w:trPr>
        <w:tc>
          <w:tcPr>
            <w:tcW w:w="600" w:type="dxa"/>
            <w:tcBorders>
              <w:left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34-</w:t>
            </w:r>
          </w:p>
        </w:tc>
        <w:tc>
          <w:tcPr>
            <w:tcW w:w="1092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left="80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Итоговой урок</w:t>
            </w:r>
          </w:p>
        </w:tc>
        <w:tc>
          <w:tcPr>
            <w:tcW w:w="3260" w:type="dxa"/>
            <w:tcBorders>
              <w:right w:val="single" w:sz="8" w:space="0" w:color="auto"/>
            </w:tcBorders>
            <w:vAlign w:val="bottom"/>
          </w:tcPr>
          <w:p w:rsidR="00853A2F" w:rsidRDefault="000654FA">
            <w:pPr>
              <w:spacing w:line="262" w:lineRule="exact"/>
              <w:ind w:right="2940"/>
              <w:jc w:val="right"/>
              <w:rPr>
                <w:sz w:val="20"/>
                <w:szCs w:val="20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853A2F">
        <w:trPr>
          <w:trHeight w:val="282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0654FA">
            <w:pPr>
              <w:jc w:val="center"/>
              <w:rPr>
                <w:sz w:val="20"/>
                <w:szCs w:val="20"/>
              </w:rPr>
            </w:pPr>
            <w:r>
              <w:rPr>
                <w:rFonts w:eastAsia="Times New Roman"/>
                <w:w w:val="99"/>
                <w:sz w:val="24"/>
                <w:szCs w:val="24"/>
              </w:rPr>
              <w:t>35</w:t>
            </w:r>
          </w:p>
        </w:tc>
        <w:tc>
          <w:tcPr>
            <w:tcW w:w="1092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853A2F" w:rsidRDefault="00853A2F">
            <w:pPr>
              <w:rPr>
                <w:sz w:val="24"/>
                <w:szCs w:val="24"/>
              </w:rPr>
            </w:pPr>
          </w:p>
        </w:tc>
      </w:tr>
    </w:tbl>
    <w:p w:rsidR="00853A2F" w:rsidRDefault="00853A2F">
      <w:pPr>
        <w:spacing w:line="1" w:lineRule="exact"/>
        <w:rPr>
          <w:sz w:val="20"/>
          <w:szCs w:val="20"/>
        </w:rPr>
      </w:pPr>
    </w:p>
    <w:sectPr w:rsidR="00853A2F">
      <w:pgSz w:w="16840" w:h="11904" w:orient="landscape"/>
      <w:pgMar w:top="1440" w:right="1378" w:bottom="1440" w:left="700" w:header="0" w:footer="0" w:gutter="0"/>
      <w:cols w:space="720" w:equalWidth="0">
        <w:col w:w="1476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2CD6"/>
    <w:multiLevelType w:val="hybridMultilevel"/>
    <w:tmpl w:val="1CDEC0F0"/>
    <w:lvl w:ilvl="0" w:tplc="61C65ECA">
      <w:start w:val="1"/>
      <w:numFmt w:val="bullet"/>
      <w:lvlText w:val="-"/>
      <w:lvlJc w:val="left"/>
    </w:lvl>
    <w:lvl w:ilvl="1" w:tplc="F4FA9E8A">
      <w:numFmt w:val="decimal"/>
      <w:lvlText w:val=""/>
      <w:lvlJc w:val="left"/>
    </w:lvl>
    <w:lvl w:ilvl="2" w:tplc="B600B7D6">
      <w:numFmt w:val="decimal"/>
      <w:lvlText w:val=""/>
      <w:lvlJc w:val="left"/>
    </w:lvl>
    <w:lvl w:ilvl="3" w:tplc="0EC86912">
      <w:numFmt w:val="decimal"/>
      <w:lvlText w:val=""/>
      <w:lvlJc w:val="left"/>
    </w:lvl>
    <w:lvl w:ilvl="4" w:tplc="507E7904">
      <w:numFmt w:val="decimal"/>
      <w:lvlText w:val=""/>
      <w:lvlJc w:val="left"/>
    </w:lvl>
    <w:lvl w:ilvl="5" w:tplc="0D18CE4A">
      <w:numFmt w:val="decimal"/>
      <w:lvlText w:val=""/>
      <w:lvlJc w:val="left"/>
    </w:lvl>
    <w:lvl w:ilvl="6" w:tplc="8F3C5300">
      <w:numFmt w:val="decimal"/>
      <w:lvlText w:val=""/>
      <w:lvlJc w:val="left"/>
    </w:lvl>
    <w:lvl w:ilvl="7" w:tplc="BB6EE3FA">
      <w:numFmt w:val="decimal"/>
      <w:lvlText w:val=""/>
      <w:lvlJc w:val="left"/>
    </w:lvl>
    <w:lvl w:ilvl="8" w:tplc="7F38F998">
      <w:numFmt w:val="decimal"/>
      <w:lvlText w:val=""/>
      <w:lvlJc w:val="left"/>
    </w:lvl>
  </w:abstractNum>
  <w:abstractNum w:abstractNumId="1" w15:restartNumberingAfterBreak="0">
    <w:nsid w:val="00003D6C"/>
    <w:multiLevelType w:val="hybridMultilevel"/>
    <w:tmpl w:val="3594D354"/>
    <w:lvl w:ilvl="0" w:tplc="F79250BE">
      <w:start w:val="1"/>
      <w:numFmt w:val="bullet"/>
      <w:lvlText w:val="В"/>
      <w:lvlJc w:val="left"/>
    </w:lvl>
    <w:lvl w:ilvl="1" w:tplc="FEB642FE">
      <w:numFmt w:val="decimal"/>
      <w:lvlText w:val=""/>
      <w:lvlJc w:val="left"/>
    </w:lvl>
    <w:lvl w:ilvl="2" w:tplc="6DA4CD36">
      <w:numFmt w:val="decimal"/>
      <w:lvlText w:val=""/>
      <w:lvlJc w:val="left"/>
    </w:lvl>
    <w:lvl w:ilvl="3" w:tplc="2A684D08">
      <w:numFmt w:val="decimal"/>
      <w:lvlText w:val=""/>
      <w:lvlJc w:val="left"/>
    </w:lvl>
    <w:lvl w:ilvl="4" w:tplc="9AEE1E4C">
      <w:numFmt w:val="decimal"/>
      <w:lvlText w:val=""/>
      <w:lvlJc w:val="left"/>
    </w:lvl>
    <w:lvl w:ilvl="5" w:tplc="974820FE">
      <w:numFmt w:val="decimal"/>
      <w:lvlText w:val=""/>
      <w:lvlJc w:val="left"/>
    </w:lvl>
    <w:lvl w:ilvl="6" w:tplc="0A2485FC">
      <w:numFmt w:val="decimal"/>
      <w:lvlText w:val=""/>
      <w:lvlJc w:val="left"/>
    </w:lvl>
    <w:lvl w:ilvl="7" w:tplc="8D46215E">
      <w:numFmt w:val="decimal"/>
      <w:lvlText w:val=""/>
      <w:lvlJc w:val="left"/>
    </w:lvl>
    <w:lvl w:ilvl="8" w:tplc="66E01BAC">
      <w:numFmt w:val="decimal"/>
      <w:lvlText w:val=""/>
      <w:lvlJc w:val="left"/>
    </w:lvl>
  </w:abstractNum>
  <w:abstractNum w:abstractNumId="2" w15:restartNumberingAfterBreak="0">
    <w:nsid w:val="000072AE"/>
    <w:multiLevelType w:val="hybridMultilevel"/>
    <w:tmpl w:val="FAC608D4"/>
    <w:lvl w:ilvl="0" w:tplc="EA88E5B2">
      <w:start w:val="1"/>
      <w:numFmt w:val="bullet"/>
      <w:lvlText w:val="-"/>
      <w:lvlJc w:val="left"/>
    </w:lvl>
    <w:lvl w:ilvl="1" w:tplc="5B10E2C6">
      <w:numFmt w:val="decimal"/>
      <w:lvlText w:val=""/>
      <w:lvlJc w:val="left"/>
    </w:lvl>
    <w:lvl w:ilvl="2" w:tplc="6936D5B2">
      <w:numFmt w:val="decimal"/>
      <w:lvlText w:val=""/>
      <w:lvlJc w:val="left"/>
    </w:lvl>
    <w:lvl w:ilvl="3" w:tplc="A1EA2C76">
      <w:numFmt w:val="decimal"/>
      <w:lvlText w:val=""/>
      <w:lvlJc w:val="left"/>
    </w:lvl>
    <w:lvl w:ilvl="4" w:tplc="014C317C">
      <w:numFmt w:val="decimal"/>
      <w:lvlText w:val=""/>
      <w:lvlJc w:val="left"/>
    </w:lvl>
    <w:lvl w:ilvl="5" w:tplc="D174F17A">
      <w:numFmt w:val="decimal"/>
      <w:lvlText w:val=""/>
      <w:lvlJc w:val="left"/>
    </w:lvl>
    <w:lvl w:ilvl="6" w:tplc="78887EAA">
      <w:numFmt w:val="decimal"/>
      <w:lvlText w:val=""/>
      <w:lvlJc w:val="left"/>
    </w:lvl>
    <w:lvl w:ilvl="7" w:tplc="D2768E7C">
      <w:numFmt w:val="decimal"/>
      <w:lvlText w:val=""/>
      <w:lvlJc w:val="left"/>
    </w:lvl>
    <w:lvl w:ilvl="8" w:tplc="C9FC70A0">
      <w:numFmt w:val="decimal"/>
      <w:lvlText w:val=""/>
      <w:lvlJc w:val="left"/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A2F"/>
    <w:rsid w:val="000654FA"/>
    <w:rsid w:val="00853A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0B10286-0321-401D-8FF1-28669D4574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3443</Words>
  <Characters>19629</Characters>
  <Application>Microsoft Office Word</Application>
  <DocSecurity>0</DocSecurity>
  <Lines>163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Роза</cp:lastModifiedBy>
  <cp:revision>3</cp:revision>
  <dcterms:created xsi:type="dcterms:W3CDTF">2020-10-28T17:20:00Z</dcterms:created>
  <dcterms:modified xsi:type="dcterms:W3CDTF">2020-10-28T16:22:00Z</dcterms:modified>
</cp:coreProperties>
</file>